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18" w:rsidRDefault="00C56E18">
      <w:pPr>
        <w:pStyle w:val="Heading1"/>
      </w:pPr>
    </w:p>
    <w:tbl>
      <w:tblPr>
        <w:tblStyle w:val="TableGrid"/>
        <w:tblW w:w="9781" w:type="dxa"/>
        <w:tblInd w:w="0" w:type="dxa"/>
        <w:tblLook w:val="04A0"/>
      </w:tblPr>
      <w:tblGrid>
        <w:gridCol w:w="2799"/>
        <w:gridCol w:w="6982"/>
      </w:tblGrid>
      <w:tr w:rsidR="00C56E18" w:rsidRPr="008E5D1F" w:rsidTr="000D75DD">
        <w:trPr>
          <w:trHeight w:val="479"/>
        </w:trPr>
        <w:tc>
          <w:tcPr>
            <w:tcW w:w="2799" w:type="dxa"/>
            <w:tcBorders>
              <w:top w:val="nil"/>
              <w:left w:val="nil"/>
              <w:bottom w:val="nil"/>
              <w:right w:val="nil"/>
            </w:tcBorders>
          </w:tcPr>
          <w:p w:rsidR="00C56E18" w:rsidRPr="008E5D1F" w:rsidRDefault="00C37A2D">
            <w:pPr>
              <w:tabs>
                <w:tab w:val="center" w:pos="2160"/>
              </w:tabs>
              <w:rPr>
                <w:sz w:val="24"/>
                <w:szCs w:val="24"/>
              </w:rPr>
            </w:pPr>
            <w:r w:rsidRPr="008E5D1F">
              <w:rPr>
                <w:rFonts w:ascii="Times New Roman" w:eastAsia="Times New Roman" w:hAnsi="Times New Roman" w:cs="Times New Roman"/>
                <w:sz w:val="24"/>
                <w:szCs w:val="24"/>
              </w:rPr>
              <w:t xml:space="preserve">MEETING:  </w:t>
            </w:r>
            <w:r w:rsidRPr="008E5D1F">
              <w:rPr>
                <w:rFonts w:ascii="Times New Roman" w:eastAsia="Times New Roman" w:hAnsi="Times New Roman" w:cs="Times New Roman"/>
                <w:sz w:val="24"/>
                <w:szCs w:val="24"/>
              </w:rPr>
              <w:tab/>
            </w:r>
          </w:p>
        </w:tc>
        <w:tc>
          <w:tcPr>
            <w:tcW w:w="6982" w:type="dxa"/>
            <w:tcBorders>
              <w:top w:val="nil"/>
              <w:left w:val="nil"/>
              <w:bottom w:val="nil"/>
              <w:right w:val="nil"/>
            </w:tcBorders>
          </w:tcPr>
          <w:p w:rsidR="00C56E18" w:rsidRPr="008E5D1F" w:rsidRDefault="00C37A2D">
            <w:pPr>
              <w:ind w:left="82"/>
              <w:jc w:val="both"/>
              <w:rPr>
                <w:sz w:val="24"/>
                <w:szCs w:val="24"/>
              </w:rPr>
            </w:pPr>
            <w:r w:rsidRPr="008E5D1F">
              <w:rPr>
                <w:rFonts w:ascii="Times New Roman" w:eastAsia="Times New Roman" w:hAnsi="Times New Roman" w:cs="Times New Roman"/>
                <w:b/>
                <w:sz w:val="24"/>
                <w:szCs w:val="24"/>
              </w:rPr>
              <w:t>COMMUNITY CENTRE COMMITTEE</w:t>
            </w:r>
          </w:p>
        </w:tc>
      </w:tr>
      <w:tr w:rsidR="00C56E18" w:rsidRPr="008E5D1F" w:rsidTr="000D75DD">
        <w:trPr>
          <w:trHeight w:val="488"/>
        </w:trPr>
        <w:tc>
          <w:tcPr>
            <w:tcW w:w="2799" w:type="dxa"/>
            <w:tcBorders>
              <w:top w:val="nil"/>
              <w:left w:val="nil"/>
              <w:bottom w:val="nil"/>
              <w:right w:val="nil"/>
            </w:tcBorders>
          </w:tcPr>
          <w:p w:rsidR="00C56E18" w:rsidRPr="008E5D1F" w:rsidRDefault="00C37A2D">
            <w:pPr>
              <w:rPr>
                <w:sz w:val="24"/>
                <w:szCs w:val="24"/>
              </w:rPr>
            </w:pPr>
            <w:r w:rsidRPr="008E5D1F">
              <w:rPr>
                <w:rFonts w:ascii="Times New Roman" w:eastAsia="Times New Roman" w:hAnsi="Times New Roman" w:cs="Times New Roman"/>
                <w:sz w:val="24"/>
                <w:szCs w:val="24"/>
              </w:rPr>
              <w:t xml:space="preserve">DATE AND TIME:  </w:t>
            </w:r>
          </w:p>
        </w:tc>
        <w:tc>
          <w:tcPr>
            <w:tcW w:w="6982" w:type="dxa"/>
            <w:tcBorders>
              <w:top w:val="nil"/>
              <w:left w:val="nil"/>
              <w:bottom w:val="nil"/>
              <w:right w:val="nil"/>
            </w:tcBorders>
            <w:vAlign w:val="center"/>
          </w:tcPr>
          <w:p w:rsidR="00C56E18" w:rsidRPr="008E5D1F" w:rsidRDefault="003B10C4" w:rsidP="00F6023F">
            <w:pPr>
              <w:jc w:val="both"/>
              <w:rPr>
                <w:sz w:val="24"/>
                <w:szCs w:val="24"/>
              </w:rPr>
            </w:pPr>
            <w:r>
              <w:rPr>
                <w:rFonts w:ascii="Times New Roman" w:eastAsia="Times New Roman" w:hAnsi="Times New Roman" w:cs="Times New Roman"/>
                <w:b/>
                <w:sz w:val="24"/>
                <w:szCs w:val="24"/>
              </w:rPr>
              <w:t xml:space="preserve"> </w:t>
            </w:r>
            <w:r w:rsidR="00C37A2D" w:rsidRPr="008E5D1F">
              <w:rPr>
                <w:rFonts w:ascii="Times New Roman" w:eastAsia="Times New Roman" w:hAnsi="Times New Roman" w:cs="Times New Roman"/>
                <w:b/>
                <w:sz w:val="24"/>
                <w:szCs w:val="24"/>
              </w:rPr>
              <w:t xml:space="preserve">Thursday </w:t>
            </w:r>
            <w:r w:rsidR="00F6023F">
              <w:rPr>
                <w:rFonts w:ascii="Times New Roman" w:eastAsia="Times New Roman" w:hAnsi="Times New Roman" w:cs="Times New Roman"/>
                <w:b/>
                <w:sz w:val="24"/>
                <w:szCs w:val="24"/>
              </w:rPr>
              <w:t>15</w:t>
            </w:r>
            <w:r w:rsidR="00F6023F" w:rsidRPr="00F6023F">
              <w:rPr>
                <w:rFonts w:ascii="Times New Roman" w:eastAsia="Times New Roman" w:hAnsi="Times New Roman" w:cs="Times New Roman"/>
                <w:b/>
                <w:sz w:val="24"/>
                <w:szCs w:val="24"/>
                <w:vertAlign w:val="superscript"/>
              </w:rPr>
              <w:t>th</w:t>
            </w:r>
            <w:r w:rsidR="00F6023F">
              <w:rPr>
                <w:rFonts w:ascii="Times New Roman" w:eastAsia="Times New Roman" w:hAnsi="Times New Roman" w:cs="Times New Roman"/>
                <w:b/>
                <w:sz w:val="24"/>
                <w:szCs w:val="24"/>
              </w:rPr>
              <w:t xml:space="preserve"> December</w:t>
            </w:r>
            <w:r w:rsidR="00DA0709">
              <w:rPr>
                <w:rFonts w:ascii="Times New Roman" w:eastAsia="Times New Roman" w:hAnsi="Times New Roman" w:cs="Times New Roman"/>
                <w:b/>
                <w:sz w:val="24"/>
                <w:szCs w:val="24"/>
              </w:rPr>
              <w:t xml:space="preserve"> </w:t>
            </w:r>
            <w:r w:rsidR="00C37A2D" w:rsidRPr="008E5D1F">
              <w:rPr>
                <w:rFonts w:ascii="Times New Roman" w:eastAsia="Times New Roman" w:hAnsi="Times New Roman" w:cs="Times New Roman"/>
                <w:b/>
                <w:sz w:val="24"/>
                <w:szCs w:val="24"/>
              </w:rPr>
              <w:t>201</w:t>
            </w:r>
            <w:r w:rsidR="00EE2CFC" w:rsidRPr="008E5D1F">
              <w:rPr>
                <w:rFonts w:ascii="Times New Roman" w:eastAsia="Times New Roman" w:hAnsi="Times New Roman" w:cs="Times New Roman"/>
                <w:b/>
                <w:sz w:val="24"/>
                <w:szCs w:val="24"/>
              </w:rPr>
              <w:t>6</w:t>
            </w:r>
            <w:r w:rsidR="00C37A2D" w:rsidRPr="008E5D1F">
              <w:rPr>
                <w:rFonts w:ascii="Times New Roman" w:eastAsia="Times New Roman" w:hAnsi="Times New Roman" w:cs="Times New Roman"/>
                <w:b/>
                <w:sz w:val="24"/>
                <w:szCs w:val="24"/>
              </w:rPr>
              <w:t xml:space="preserve"> at</w:t>
            </w:r>
            <w:r w:rsidR="00B806F0">
              <w:rPr>
                <w:rFonts w:ascii="Times New Roman" w:eastAsia="Times New Roman" w:hAnsi="Times New Roman" w:cs="Times New Roman"/>
                <w:b/>
                <w:sz w:val="24"/>
                <w:szCs w:val="24"/>
              </w:rPr>
              <w:t xml:space="preserve"> </w:t>
            </w:r>
            <w:r w:rsidR="00C376DE">
              <w:rPr>
                <w:rFonts w:ascii="Times New Roman" w:eastAsia="Times New Roman" w:hAnsi="Times New Roman" w:cs="Times New Roman"/>
                <w:b/>
                <w:sz w:val="24"/>
                <w:szCs w:val="24"/>
              </w:rPr>
              <w:t>7.</w:t>
            </w:r>
            <w:r w:rsidR="00F6023F">
              <w:rPr>
                <w:rFonts w:ascii="Times New Roman" w:eastAsia="Times New Roman" w:hAnsi="Times New Roman" w:cs="Times New Roman"/>
                <w:b/>
                <w:sz w:val="24"/>
                <w:szCs w:val="24"/>
              </w:rPr>
              <w:t>1</w:t>
            </w:r>
            <w:r w:rsidR="00190D07" w:rsidRPr="008E5D1F">
              <w:rPr>
                <w:rFonts w:ascii="Times New Roman" w:eastAsia="Times New Roman" w:hAnsi="Times New Roman" w:cs="Times New Roman"/>
                <w:b/>
                <w:sz w:val="24"/>
                <w:szCs w:val="24"/>
              </w:rPr>
              <w:t>5</w:t>
            </w:r>
            <w:r w:rsidR="00C37A2D" w:rsidRPr="008E5D1F">
              <w:rPr>
                <w:rFonts w:ascii="Times New Roman" w:eastAsia="Times New Roman" w:hAnsi="Times New Roman" w:cs="Times New Roman"/>
                <w:b/>
                <w:sz w:val="24"/>
                <w:szCs w:val="24"/>
              </w:rPr>
              <w:t xml:space="preserve">pm </w:t>
            </w:r>
          </w:p>
        </w:tc>
      </w:tr>
      <w:tr w:rsidR="00C56E18" w:rsidRPr="008E5D1F" w:rsidTr="000D75DD">
        <w:trPr>
          <w:trHeight w:val="385"/>
        </w:trPr>
        <w:tc>
          <w:tcPr>
            <w:tcW w:w="2799" w:type="dxa"/>
            <w:tcBorders>
              <w:top w:val="nil"/>
              <w:left w:val="nil"/>
              <w:bottom w:val="nil"/>
              <w:right w:val="nil"/>
            </w:tcBorders>
          </w:tcPr>
          <w:p w:rsidR="00C56E18" w:rsidRPr="008E5D1F" w:rsidRDefault="00C37A2D">
            <w:pPr>
              <w:tabs>
                <w:tab w:val="center" w:pos="2160"/>
              </w:tabs>
              <w:rPr>
                <w:sz w:val="24"/>
                <w:szCs w:val="24"/>
              </w:rPr>
            </w:pPr>
            <w:r w:rsidRPr="008E5D1F">
              <w:rPr>
                <w:rFonts w:ascii="Times New Roman" w:eastAsia="Times New Roman" w:hAnsi="Times New Roman" w:cs="Times New Roman"/>
                <w:sz w:val="24"/>
                <w:szCs w:val="24"/>
              </w:rPr>
              <w:t xml:space="preserve">LOCATION:  </w:t>
            </w:r>
            <w:r w:rsidRPr="008E5D1F">
              <w:rPr>
                <w:rFonts w:ascii="Times New Roman" w:eastAsia="Times New Roman" w:hAnsi="Times New Roman" w:cs="Times New Roman"/>
                <w:sz w:val="24"/>
                <w:szCs w:val="24"/>
              </w:rPr>
              <w:tab/>
            </w:r>
          </w:p>
        </w:tc>
        <w:tc>
          <w:tcPr>
            <w:tcW w:w="6982" w:type="dxa"/>
            <w:tcBorders>
              <w:top w:val="nil"/>
              <w:left w:val="nil"/>
              <w:bottom w:val="nil"/>
              <w:right w:val="nil"/>
            </w:tcBorders>
          </w:tcPr>
          <w:p w:rsidR="00C56E18" w:rsidRPr="008E5D1F" w:rsidRDefault="00C37A2D">
            <w:pPr>
              <w:ind w:left="82"/>
              <w:rPr>
                <w:sz w:val="24"/>
                <w:szCs w:val="24"/>
              </w:rPr>
            </w:pPr>
            <w:r w:rsidRPr="008E5D1F">
              <w:rPr>
                <w:rFonts w:ascii="Times New Roman" w:eastAsia="Times New Roman" w:hAnsi="Times New Roman" w:cs="Times New Roman"/>
                <w:b/>
                <w:sz w:val="24"/>
                <w:szCs w:val="24"/>
              </w:rPr>
              <w:t xml:space="preserve">Wheatpieces Community Centre </w:t>
            </w:r>
          </w:p>
        </w:tc>
      </w:tr>
    </w:tbl>
    <w:p w:rsidR="00AD7D42" w:rsidRPr="008E5D1F" w:rsidRDefault="00AD7D42" w:rsidP="00AD7D42">
      <w:pPr>
        <w:spacing w:after="0"/>
        <w:rPr>
          <w:rFonts w:ascii="Times New Roman" w:eastAsia="Times New Roman" w:hAnsi="Times New Roman" w:cs="Times New Roman"/>
          <w:sz w:val="24"/>
          <w:szCs w:val="24"/>
        </w:rPr>
      </w:pPr>
    </w:p>
    <w:p w:rsidR="00C56E18" w:rsidRPr="008E5D1F" w:rsidRDefault="00C37A2D" w:rsidP="00AD7D42">
      <w:pPr>
        <w:spacing w:after="158"/>
        <w:rPr>
          <w:sz w:val="24"/>
          <w:szCs w:val="24"/>
        </w:rPr>
      </w:pPr>
      <w:r w:rsidRPr="008E5D1F">
        <w:rPr>
          <w:rFonts w:ascii="Times New Roman" w:eastAsia="Times New Roman" w:hAnsi="Times New Roman" w:cs="Times New Roman"/>
          <w:sz w:val="24"/>
          <w:szCs w:val="24"/>
        </w:rPr>
        <w:t xml:space="preserve">All relevant Councillors are summoned to attend. </w:t>
      </w:r>
    </w:p>
    <w:p w:rsidR="00C56E18" w:rsidRPr="008E5D1F" w:rsidRDefault="00C37A2D">
      <w:pPr>
        <w:spacing w:after="0"/>
        <w:jc w:val="right"/>
        <w:rPr>
          <w:sz w:val="24"/>
          <w:szCs w:val="24"/>
        </w:rPr>
      </w:pPr>
      <w:r w:rsidRPr="008E5D1F">
        <w:rPr>
          <w:rFonts w:ascii="Times New Roman" w:eastAsia="Times New Roman" w:hAnsi="Times New Roman" w:cs="Times New Roman"/>
          <w:i/>
          <w:sz w:val="24"/>
          <w:szCs w:val="24"/>
        </w:rPr>
        <w:t xml:space="preserve">Theresa Shurmer, </w:t>
      </w:r>
      <w:r w:rsidRPr="008E5D1F">
        <w:rPr>
          <w:rFonts w:ascii="Times New Roman" w:eastAsia="Times New Roman" w:hAnsi="Times New Roman" w:cs="Times New Roman"/>
          <w:sz w:val="24"/>
          <w:szCs w:val="24"/>
        </w:rPr>
        <w:t xml:space="preserve">Clerk to Wheatpieces Parish Council </w:t>
      </w:r>
    </w:p>
    <w:p w:rsidR="00C56E18" w:rsidRPr="00807C18" w:rsidRDefault="00F6023F" w:rsidP="00F6023F">
      <w:pPr>
        <w:spacing w:after="0"/>
        <w:ind w:right="5"/>
        <w:jc w:val="right"/>
        <w:rPr>
          <w:sz w:val="20"/>
          <w:szCs w:val="20"/>
        </w:rPr>
      </w:pPr>
      <w:r>
        <w:rPr>
          <w:rFonts w:ascii="Times New Roman" w:eastAsia="Times New Roman" w:hAnsi="Times New Roman" w:cs="Times New Roman"/>
          <w:i/>
          <w:sz w:val="20"/>
          <w:szCs w:val="20"/>
        </w:rPr>
        <w:t>8</w:t>
      </w:r>
      <w:r w:rsidRPr="00F6023F">
        <w:rPr>
          <w:rFonts w:ascii="Times New Roman" w:eastAsia="Times New Roman" w:hAnsi="Times New Roman" w:cs="Times New Roman"/>
          <w:i/>
          <w:sz w:val="20"/>
          <w:szCs w:val="20"/>
          <w:vertAlign w:val="superscript"/>
        </w:rPr>
        <w:t>th</w:t>
      </w:r>
      <w:r>
        <w:rPr>
          <w:rFonts w:ascii="Times New Roman" w:eastAsia="Times New Roman" w:hAnsi="Times New Roman" w:cs="Times New Roman"/>
          <w:i/>
          <w:sz w:val="20"/>
          <w:szCs w:val="20"/>
        </w:rPr>
        <w:t xml:space="preserve"> December</w:t>
      </w:r>
      <w:r w:rsidR="00EE2CFC">
        <w:rPr>
          <w:rFonts w:ascii="Times New Roman" w:eastAsia="Times New Roman" w:hAnsi="Times New Roman" w:cs="Times New Roman"/>
          <w:i/>
          <w:sz w:val="20"/>
          <w:szCs w:val="20"/>
        </w:rPr>
        <w:t xml:space="preserve"> 2016</w:t>
      </w:r>
    </w:p>
    <w:p w:rsidR="00C56E18" w:rsidRDefault="00C37A2D">
      <w:pPr>
        <w:spacing w:after="0"/>
        <w:jc w:val="center"/>
        <w:rPr>
          <w:rFonts w:ascii="Times New Roman" w:eastAsia="Times New Roman" w:hAnsi="Times New Roman" w:cs="Times New Roman"/>
          <w:b/>
          <w:sz w:val="26"/>
        </w:rPr>
      </w:pPr>
      <w:r>
        <w:rPr>
          <w:rFonts w:ascii="Times New Roman" w:eastAsia="Times New Roman" w:hAnsi="Times New Roman" w:cs="Times New Roman"/>
          <w:b/>
          <w:sz w:val="26"/>
          <w:u w:val="single" w:color="000000"/>
        </w:rPr>
        <w:t>AGENDA</w:t>
      </w:r>
    </w:p>
    <w:p w:rsidR="00AD7D42" w:rsidRDefault="00AD7D42">
      <w:pPr>
        <w:spacing w:after="0"/>
        <w:jc w:val="center"/>
      </w:pPr>
    </w:p>
    <w:tbl>
      <w:tblPr>
        <w:tblStyle w:val="TableGrid"/>
        <w:tblW w:w="9801" w:type="dxa"/>
        <w:tblInd w:w="0" w:type="dxa"/>
        <w:tblLook w:val="04A0"/>
      </w:tblPr>
      <w:tblGrid>
        <w:gridCol w:w="1760"/>
        <w:gridCol w:w="8041"/>
      </w:tblGrid>
      <w:tr w:rsidR="00C56E18" w:rsidRPr="000C4F4B" w:rsidTr="008E5D1F">
        <w:trPr>
          <w:trHeight w:val="3854"/>
        </w:trPr>
        <w:tc>
          <w:tcPr>
            <w:tcW w:w="1760" w:type="dxa"/>
            <w:tcBorders>
              <w:top w:val="nil"/>
              <w:left w:val="nil"/>
              <w:bottom w:val="nil"/>
              <w:right w:val="nil"/>
            </w:tcBorders>
          </w:tcPr>
          <w:p w:rsidR="00C56E18" w:rsidRPr="00DC2939" w:rsidRDefault="0083799A" w:rsidP="00DC2939">
            <w:pPr>
              <w:ind w:left="250"/>
              <w:jc w:val="center"/>
              <w:rPr>
                <w:sz w:val="24"/>
                <w:szCs w:val="24"/>
              </w:rPr>
            </w:pPr>
            <w:r w:rsidRPr="00DC2939">
              <w:rPr>
                <w:rFonts w:ascii="Times New Roman" w:eastAsia="Times New Roman" w:hAnsi="Times New Roman" w:cs="Times New Roman"/>
                <w:b/>
                <w:sz w:val="24"/>
                <w:szCs w:val="24"/>
              </w:rPr>
              <w:t>1</w:t>
            </w:r>
            <w:r w:rsidR="00F6023F">
              <w:rPr>
                <w:rFonts w:ascii="Times New Roman" w:eastAsia="Times New Roman" w:hAnsi="Times New Roman" w:cs="Times New Roman"/>
                <w:b/>
                <w:sz w:val="24"/>
                <w:szCs w:val="24"/>
              </w:rPr>
              <w:t>75</w:t>
            </w:r>
            <w:r w:rsidR="00C37A2D" w:rsidRPr="00DC2939">
              <w:rPr>
                <w:rFonts w:ascii="Times New Roman" w:eastAsia="Times New Roman" w:hAnsi="Times New Roman" w:cs="Times New Roman"/>
                <w:b/>
                <w:sz w:val="24"/>
                <w:szCs w:val="24"/>
              </w:rPr>
              <w:t>/CC</w:t>
            </w:r>
          </w:p>
          <w:p w:rsidR="00C56E18" w:rsidRPr="00DC2939" w:rsidRDefault="00C56E18" w:rsidP="00DC2939">
            <w:pPr>
              <w:ind w:right="151"/>
              <w:jc w:val="center"/>
              <w:rPr>
                <w:sz w:val="24"/>
                <w:szCs w:val="24"/>
              </w:rPr>
            </w:pPr>
          </w:p>
          <w:p w:rsidR="00807C18" w:rsidRPr="00DC2939" w:rsidRDefault="00807C18" w:rsidP="00DC2939">
            <w:pPr>
              <w:ind w:left="250"/>
              <w:jc w:val="center"/>
              <w:rPr>
                <w:rFonts w:ascii="Times New Roman" w:eastAsia="Times New Roman" w:hAnsi="Times New Roman" w:cs="Times New Roman"/>
                <w:b/>
                <w:sz w:val="24"/>
                <w:szCs w:val="24"/>
              </w:rPr>
            </w:pPr>
          </w:p>
          <w:p w:rsidR="00C101EF" w:rsidRPr="00DC2939" w:rsidRDefault="00C101EF" w:rsidP="00DC2939">
            <w:pPr>
              <w:ind w:left="250"/>
              <w:jc w:val="center"/>
              <w:rPr>
                <w:rFonts w:ascii="Times New Roman" w:eastAsia="Times New Roman" w:hAnsi="Times New Roman" w:cs="Times New Roman"/>
                <w:b/>
                <w:sz w:val="24"/>
                <w:szCs w:val="24"/>
              </w:rPr>
            </w:pPr>
          </w:p>
          <w:p w:rsidR="00FA60B5" w:rsidRDefault="00FA60B5" w:rsidP="00DC2939">
            <w:pPr>
              <w:ind w:left="250"/>
              <w:jc w:val="center"/>
              <w:rPr>
                <w:rFonts w:ascii="Times New Roman" w:eastAsia="Times New Roman" w:hAnsi="Times New Roman" w:cs="Times New Roman"/>
                <w:b/>
                <w:sz w:val="24"/>
                <w:szCs w:val="24"/>
              </w:rPr>
            </w:pPr>
          </w:p>
          <w:p w:rsidR="00C56E18" w:rsidRPr="00DC2939" w:rsidRDefault="0083799A" w:rsidP="00DC2939">
            <w:pPr>
              <w:ind w:left="250"/>
              <w:jc w:val="center"/>
              <w:rPr>
                <w:rFonts w:ascii="Times New Roman" w:eastAsia="Times New Roman" w:hAnsi="Times New Roman" w:cs="Times New Roman"/>
                <w:b/>
                <w:sz w:val="24"/>
                <w:szCs w:val="24"/>
              </w:rPr>
            </w:pPr>
            <w:bookmarkStart w:id="0" w:name="_GoBack"/>
            <w:bookmarkEnd w:id="0"/>
            <w:r w:rsidRPr="00DC2939">
              <w:rPr>
                <w:rFonts w:ascii="Times New Roman" w:eastAsia="Times New Roman" w:hAnsi="Times New Roman" w:cs="Times New Roman"/>
                <w:b/>
                <w:sz w:val="24"/>
                <w:szCs w:val="24"/>
              </w:rPr>
              <w:t>1</w:t>
            </w:r>
            <w:r w:rsidR="00F6023F">
              <w:rPr>
                <w:rFonts w:ascii="Times New Roman" w:eastAsia="Times New Roman" w:hAnsi="Times New Roman" w:cs="Times New Roman"/>
                <w:b/>
                <w:sz w:val="24"/>
                <w:szCs w:val="24"/>
              </w:rPr>
              <w:t>7</w:t>
            </w:r>
            <w:r w:rsidR="009A3D6F">
              <w:rPr>
                <w:rFonts w:ascii="Times New Roman" w:eastAsia="Times New Roman" w:hAnsi="Times New Roman" w:cs="Times New Roman"/>
                <w:b/>
                <w:sz w:val="24"/>
                <w:szCs w:val="24"/>
              </w:rPr>
              <w:t>6</w:t>
            </w:r>
            <w:r w:rsidR="00C37A2D" w:rsidRPr="00DC2939">
              <w:rPr>
                <w:rFonts w:ascii="Times New Roman" w:eastAsia="Times New Roman" w:hAnsi="Times New Roman" w:cs="Times New Roman"/>
                <w:b/>
                <w:sz w:val="24"/>
                <w:szCs w:val="24"/>
              </w:rPr>
              <w:t>/CC</w:t>
            </w:r>
          </w:p>
          <w:p w:rsidR="00CD05D6" w:rsidRPr="00DC2939" w:rsidRDefault="00CD05D6" w:rsidP="00DC2939">
            <w:pPr>
              <w:ind w:right="151"/>
              <w:jc w:val="center"/>
              <w:rPr>
                <w:rFonts w:ascii="Times New Roman" w:hAnsi="Times New Roman" w:cs="Times New Roman"/>
                <w:sz w:val="24"/>
                <w:szCs w:val="24"/>
              </w:rPr>
            </w:pPr>
          </w:p>
          <w:p w:rsidR="000F1F1D" w:rsidRPr="00DC2939" w:rsidRDefault="0083799A" w:rsidP="00F6023F">
            <w:pPr>
              <w:ind w:left="250"/>
              <w:jc w:val="center"/>
              <w:rPr>
                <w:rFonts w:ascii="Times New Roman" w:eastAsia="Times New Roman" w:hAnsi="Times New Roman" w:cs="Times New Roman"/>
                <w:b/>
                <w:sz w:val="24"/>
                <w:szCs w:val="24"/>
              </w:rPr>
            </w:pPr>
            <w:r w:rsidRPr="00DC2939">
              <w:rPr>
                <w:rFonts w:ascii="Times New Roman" w:eastAsia="Times New Roman" w:hAnsi="Times New Roman" w:cs="Times New Roman"/>
                <w:b/>
                <w:sz w:val="24"/>
                <w:szCs w:val="24"/>
              </w:rPr>
              <w:t>1</w:t>
            </w:r>
            <w:r w:rsidR="00F6023F">
              <w:rPr>
                <w:rFonts w:ascii="Times New Roman" w:eastAsia="Times New Roman" w:hAnsi="Times New Roman" w:cs="Times New Roman"/>
                <w:b/>
                <w:sz w:val="24"/>
                <w:szCs w:val="24"/>
              </w:rPr>
              <w:t>77</w:t>
            </w:r>
            <w:r w:rsidR="00C37A2D" w:rsidRPr="00DC2939">
              <w:rPr>
                <w:rFonts w:ascii="Times New Roman" w:eastAsia="Times New Roman" w:hAnsi="Times New Roman" w:cs="Times New Roman"/>
                <w:b/>
                <w:sz w:val="24"/>
                <w:szCs w:val="24"/>
              </w:rPr>
              <w:t>/CC</w:t>
            </w:r>
          </w:p>
        </w:tc>
        <w:tc>
          <w:tcPr>
            <w:tcW w:w="8041" w:type="dxa"/>
            <w:tcBorders>
              <w:top w:val="nil"/>
              <w:left w:val="nil"/>
              <w:bottom w:val="nil"/>
              <w:right w:val="nil"/>
            </w:tcBorders>
          </w:tcPr>
          <w:p w:rsidR="00C56E18" w:rsidRPr="00DC2939" w:rsidRDefault="00C37A2D">
            <w:pPr>
              <w:rPr>
                <w:sz w:val="24"/>
                <w:szCs w:val="24"/>
              </w:rPr>
            </w:pPr>
            <w:r w:rsidRPr="00DC2939">
              <w:rPr>
                <w:rFonts w:ascii="Times New Roman" w:eastAsia="Times New Roman" w:hAnsi="Times New Roman" w:cs="Times New Roman"/>
                <w:b/>
                <w:sz w:val="24"/>
                <w:szCs w:val="24"/>
              </w:rPr>
              <w:t xml:space="preserve">PUBLIC PARTICIPATION </w:t>
            </w:r>
          </w:p>
          <w:p w:rsidR="00C56E18" w:rsidRPr="00FA60B5" w:rsidRDefault="00C37A2D" w:rsidP="005A29A4">
            <w:pPr>
              <w:spacing w:line="239" w:lineRule="auto"/>
              <w:ind w:right="65"/>
              <w:jc w:val="both"/>
              <w:rPr>
                <w:rFonts w:ascii="Times New Roman" w:hAnsi="Times New Roman" w:cs="Times New Roman"/>
                <w:i/>
                <w:sz w:val="24"/>
                <w:szCs w:val="24"/>
              </w:rPr>
            </w:pPr>
            <w:r w:rsidRPr="00DC2939">
              <w:rPr>
                <w:rFonts w:ascii="Times New Roman" w:eastAsia="Times New Roman" w:hAnsi="Times New Roman" w:cs="Times New Roman"/>
                <w:i/>
                <w:sz w:val="24"/>
                <w:szCs w:val="24"/>
              </w:rPr>
              <w:t>All members of the Parish are welcome to attend &amp; a maximum period of 15 minutes will be set aside for members of the public to raise questions/report matters with th</w:t>
            </w:r>
            <w:r w:rsidR="00C72FC2" w:rsidRPr="00DC2939">
              <w:rPr>
                <w:rFonts w:ascii="Times New Roman" w:eastAsia="Times New Roman" w:hAnsi="Times New Roman" w:cs="Times New Roman"/>
                <w:i/>
                <w:sz w:val="24"/>
                <w:szCs w:val="24"/>
              </w:rPr>
              <w:t xml:space="preserve">e Parish Council commencing at </w:t>
            </w:r>
            <w:r w:rsidR="00F6023F">
              <w:rPr>
                <w:rFonts w:ascii="Times New Roman" w:eastAsia="Times New Roman" w:hAnsi="Times New Roman" w:cs="Times New Roman"/>
                <w:i/>
                <w:sz w:val="24"/>
                <w:szCs w:val="24"/>
              </w:rPr>
              <w:t>7.1</w:t>
            </w:r>
            <w:r w:rsidR="002D0CD9" w:rsidRPr="00DC2939">
              <w:rPr>
                <w:rFonts w:ascii="Times New Roman" w:eastAsia="Times New Roman" w:hAnsi="Times New Roman" w:cs="Times New Roman"/>
                <w:i/>
                <w:sz w:val="24"/>
                <w:szCs w:val="24"/>
              </w:rPr>
              <w:t>5</w:t>
            </w:r>
            <w:r w:rsidR="00054889" w:rsidRPr="00DC2939">
              <w:rPr>
                <w:rFonts w:ascii="Times New Roman" w:eastAsia="Times New Roman" w:hAnsi="Times New Roman" w:cs="Times New Roman"/>
                <w:i/>
                <w:sz w:val="24"/>
                <w:szCs w:val="24"/>
              </w:rPr>
              <w:t>pm</w:t>
            </w:r>
            <w:r w:rsidR="00DA0709">
              <w:rPr>
                <w:rFonts w:ascii="Times New Roman" w:eastAsia="Times New Roman" w:hAnsi="Times New Roman" w:cs="Times New Roman"/>
                <w:i/>
                <w:sz w:val="24"/>
                <w:szCs w:val="24"/>
              </w:rPr>
              <w:t xml:space="preserve"> </w:t>
            </w:r>
          </w:p>
          <w:p w:rsidR="00723BDB" w:rsidRPr="00DC2939" w:rsidRDefault="00723BDB" w:rsidP="000F1F1D">
            <w:pPr>
              <w:rPr>
                <w:rFonts w:ascii="Times New Roman" w:eastAsia="Times New Roman" w:hAnsi="Times New Roman" w:cs="Times New Roman"/>
                <w:sz w:val="24"/>
                <w:szCs w:val="24"/>
              </w:rPr>
            </w:pPr>
          </w:p>
          <w:p w:rsidR="00C56E18" w:rsidRPr="00DC2939" w:rsidRDefault="00C37A2D">
            <w:pPr>
              <w:rPr>
                <w:sz w:val="24"/>
                <w:szCs w:val="24"/>
              </w:rPr>
            </w:pPr>
            <w:r w:rsidRPr="00DC2939">
              <w:rPr>
                <w:rFonts w:ascii="Times New Roman" w:eastAsia="Times New Roman" w:hAnsi="Times New Roman" w:cs="Times New Roman"/>
                <w:b/>
                <w:sz w:val="24"/>
                <w:szCs w:val="24"/>
              </w:rPr>
              <w:t xml:space="preserve">TO RECEIVE APOLOGIES FOR ABSENCE </w:t>
            </w:r>
          </w:p>
          <w:p w:rsidR="00C56E18" w:rsidRPr="00DC2939" w:rsidRDefault="00C56E18">
            <w:pPr>
              <w:rPr>
                <w:rFonts w:ascii="Times New Roman" w:eastAsia="Times New Roman" w:hAnsi="Times New Roman" w:cs="Times New Roman"/>
                <w:b/>
                <w:sz w:val="24"/>
                <w:szCs w:val="24"/>
              </w:rPr>
            </w:pPr>
          </w:p>
          <w:p w:rsidR="00C56E18" w:rsidRPr="00DC2939" w:rsidRDefault="00C37A2D">
            <w:pPr>
              <w:rPr>
                <w:sz w:val="24"/>
                <w:szCs w:val="24"/>
              </w:rPr>
            </w:pPr>
            <w:r w:rsidRPr="00DC2939">
              <w:rPr>
                <w:rFonts w:ascii="Times New Roman" w:eastAsia="Times New Roman" w:hAnsi="Times New Roman" w:cs="Times New Roman"/>
                <w:b/>
                <w:sz w:val="24"/>
                <w:szCs w:val="24"/>
              </w:rPr>
              <w:t xml:space="preserve">TO RECEIVE DECLARATIONS OF INTEREST </w:t>
            </w:r>
          </w:p>
          <w:p w:rsidR="00723BDB" w:rsidRDefault="00C37A2D">
            <w:pPr>
              <w:ind w:right="68"/>
              <w:jc w:val="both"/>
              <w:rPr>
                <w:rFonts w:ascii="Times New Roman" w:eastAsia="Times New Roman" w:hAnsi="Times New Roman" w:cs="Times New Roman"/>
                <w:i/>
                <w:sz w:val="24"/>
                <w:szCs w:val="24"/>
              </w:rPr>
            </w:pPr>
            <w:r w:rsidRPr="00DC2939">
              <w:rPr>
                <w:rFonts w:ascii="Times New Roman" w:eastAsia="Times New Roman" w:hAnsi="Times New Roman" w:cs="Times New Roman"/>
                <w:i/>
                <w:sz w:val="24"/>
                <w:szCs w:val="24"/>
              </w:rPr>
              <w:t>Members are invited to declare any interest they may have in the business set out on the Agenda to which the approved Code of Conduct applies.  Members are reminded that they should at all times observe the Code of Conduct in carrying out their duties and that they signed an undertaking in their Declaration of Acceptance of Office.</w:t>
            </w:r>
          </w:p>
          <w:p w:rsidR="00DA0709" w:rsidRPr="00DC2939" w:rsidRDefault="00DA0709">
            <w:pPr>
              <w:ind w:right="68"/>
              <w:jc w:val="both"/>
              <w:rPr>
                <w:b/>
                <w:sz w:val="24"/>
                <w:szCs w:val="24"/>
              </w:rPr>
            </w:pPr>
          </w:p>
        </w:tc>
      </w:tr>
      <w:tr w:rsidR="00C56E18" w:rsidRPr="000C4F4B" w:rsidTr="00810E80">
        <w:trPr>
          <w:trHeight w:val="1201"/>
        </w:trPr>
        <w:tc>
          <w:tcPr>
            <w:tcW w:w="1760" w:type="dxa"/>
            <w:tcBorders>
              <w:top w:val="nil"/>
              <w:left w:val="nil"/>
              <w:bottom w:val="nil"/>
              <w:right w:val="nil"/>
            </w:tcBorders>
          </w:tcPr>
          <w:p w:rsidR="00CD05D6" w:rsidRPr="00DC2939" w:rsidRDefault="00F6023F" w:rsidP="006854C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D05D6" w:rsidRPr="00DC293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78</w:t>
            </w:r>
            <w:r w:rsidR="00CD05D6" w:rsidRPr="00DC2939">
              <w:rPr>
                <w:rFonts w:ascii="Times New Roman" w:eastAsia="Times New Roman" w:hAnsi="Times New Roman" w:cs="Times New Roman"/>
                <w:b/>
                <w:sz w:val="24"/>
                <w:szCs w:val="24"/>
              </w:rPr>
              <w:t>/</w:t>
            </w:r>
            <w:r w:rsidR="00C101EF" w:rsidRPr="00DC2939">
              <w:rPr>
                <w:rFonts w:ascii="Times New Roman" w:eastAsia="Times New Roman" w:hAnsi="Times New Roman" w:cs="Times New Roman"/>
                <w:b/>
                <w:sz w:val="24"/>
                <w:szCs w:val="24"/>
              </w:rPr>
              <w:t>C</w:t>
            </w:r>
            <w:r w:rsidR="00CD05D6" w:rsidRPr="00DC2939">
              <w:rPr>
                <w:rFonts w:ascii="Times New Roman" w:eastAsia="Times New Roman" w:hAnsi="Times New Roman" w:cs="Times New Roman"/>
                <w:b/>
                <w:sz w:val="24"/>
                <w:szCs w:val="24"/>
              </w:rPr>
              <w:t>C</w:t>
            </w:r>
          </w:p>
          <w:p w:rsidR="00810E80" w:rsidRPr="00DC2939" w:rsidRDefault="00810E80" w:rsidP="00810E80">
            <w:pPr>
              <w:rPr>
                <w:rFonts w:ascii="Times New Roman" w:eastAsia="Times New Roman" w:hAnsi="Times New Roman" w:cs="Times New Roman"/>
                <w:b/>
                <w:sz w:val="24"/>
                <w:szCs w:val="24"/>
              </w:rPr>
            </w:pPr>
          </w:p>
          <w:p w:rsidR="00810E80" w:rsidRPr="00DC2939" w:rsidRDefault="00810E80" w:rsidP="00810E80">
            <w:pPr>
              <w:rPr>
                <w:rFonts w:ascii="Times New Roman" w:eastAsia="Times New Roman" w:hAnsi="Times New Roman" w:cs="Times New Roman"/>
                <w:b/>
                <w:sz w:val="24"/>
                <w:szCs w:val="24"/>
              </w:rPr>
            </w:pPr>
          </w:p>
          <w:p w:rsidR="00AC23A2" w:rsidRPr="00DC2939" w:rsidRDefault="00F6023F" w:rsidP="00DC2939">
            <w:pPr>
              <w:ind w:right="17"/>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 </w:t>
            </w:r>
            <w:r w:rsidR="00810E80" w:rsidRPr="00DC293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79</w:t>
            </w:r>
            <w:r w:rsidR="00810E80" w:rsidRPr="00DC2939">
              <w:rPr>
                <w:rFonts w:ascii="Times New Roman" w:eastAsia="Times New Roman" w:hAnsi="Times New Roman" w:cs="Times New Roman"/>
                <w:b/>
                <w:sz w:val="24"/>
                <w:szCs w:val="24"/>
              </w:rPr>
              <w:t xml:space="preserve">/CC </w:t>
            </w:r>
          </w:p>
          <w:p w:rsidR="00AC23A2" w:rsidRPr="00DC2939" w:rsidRDefault="00AC23A2" w:rsidP="00CD05D6">
            <w:pPr>
              <w:ind w:left="250"/>
              <w:rPr>
                <w:rFonts w:ascii="Times New Roman" w:hAnsi="Times New Roman" w:cs="Times New Roman"/>
                <w:b/>
                <w:sz w:val="24"/>
                <w:szCs w:val="24"/>
              </w:rPr>
            </w:pPr>
          </w:p>
        </w:tc>
        <w:tc>
          <w:tcPr>
            <w:tcW w:w="8041" w:type="dxa"/>
            <w:tcBorders>
              <w:top w:val="nil"/>
              <w:left w:val="nil"/>
              <w:right w:val="nil"/>
            </w:tcBorders>
          </w:tcPr>
          <w:p w:rsidR="00516F96" w:rsidRPr="00DC2939" w:rsidRDefault="00516F96" w:rsidP="00516F96">
            <w:pPr>
              <w:jc w:val="both"/>
              <w:rPr>
                <w:sz w:val="24"/>
                <w:szCs w:val="24"/>
              </w:rPr>
            </w:pPr>
            <w:r w:rsidRPr="00DC2939">
              <w:rPr>
                <w:rFonts w:ascii="Times New Roman" w:eastAsia="Times New Roman" w:hAnsi="Times New Roman" w:cs="Times New Roman"/>
                <w:b/>
                <w:sz w:val="24"/>
                <w:szCs w:val="24"/>
              </w:rPr>
              <w:t xml:space="preserve">TO APPROVE AND OTHERWISE DEAL WITH THE MINUTES OF </w:t>
            </w:r>
          </w:p>
          <w:p w:rsidR="00516F96" w:rsidRPr="00DC2939" w:rsidRDefault="00516F96" w:rsidP="00516F96">
            <w:pPr>
              <w:rPr>
                <w:rFonts w:ascii="Times New Roman" w:eastAsia="Times New Roman" w:hAnsi="Times New Roman" w:cs="Times New Roman"/>
                <w:b/>
                <w:sz w:val="24"/>
                <w:szCs w:val="24"/>
              </w:rPr>
            </w:pPr>
            <w:r w:rsidRPr="00DC2939">
              <w:rPr>
                <w:rFonts w:ascii="Times New Roman" w:eastAsia="Times New Roman" w:hAnsi="Times New Roman" w:cs="Times New Roman"/>
                <w:b/>
                <w:sz w:val="24"/>
                <w:szCs w:val="24"/>
              </w:rPr>
              <w:t xml:space="preserve">THE MEETING HELD ON THURSDAY </w:t>
            </w:r>
            <w:r w:rsidR="009A3D6F">
              <w:rPr>
                <w:rFonts w:ascii="Times New Roman" w:eastAsia="Times New Roman" w:hAnsi="Times New Roman" w:cs="Times New Roman"/>
                <w:b/>
                <w:sz w:val="24"/>
                <w:szCs w:val="24"/>
              </w:rPr>
              <w:t>2</w:t>
            </w:r>
            <w:r w:rsidR="00F6023F">
              <w:rPr>
                <w:rFonts w:ascii="Times New Roman" w:eastAsia="Times New Roman" w:hAnsi="Times New Roman" w:cs="Times New Roman"/>
                <w:b/>
                <w:sz w:val="24"/>
                <w:szCs w:val="24"/>
              </w:rPr>
              <w:t>4</w:t>
            </w:r>
            <w:r w:rsidR="00F6023F" w:rsidRPr="00F6023F">
              <w:rPr>
                <w:rFonts w:ascii="Times New Roman" w:eastAsia="Times New Roman" w:hAnsi="Times New Roman" w:cs="Times New Roman"/>
                <w:b/>
                <w:sz w:val="24"/>
                <w:szCs w:val="24"/>
                <w:vertAlign w:val="superscript"/>
              </w:rPr>
              <w:t>TH</w:t>
            </w:r>
            <w:r w:rsidR="00F6023F">
              <w:rPr>
                <w:rFonts w:ascii="Times New Roman" w:eastAsia="Times New Roman" w:hAnsi="Times New Roman" w:cs="Times New Roman"/>
                <w:b/>
                <w:sz w:val="24"/>
                <w:szCs w:val="24"/>
              </w:rPr>
              <w:t xml:space="preserve"> NOVEMBER</w:t>
            </w:r>
            <w:r w:rsidR="009A3D6F">
              <w:rPr>
                <w:rFonts w:ascii="Times New Roman" w:eastAsia="Times New Roman" w:hAnsi="Times New Roman" w:cs="Times New Roman"/>
                <w:b/>
                <w:sz w:val="24"/>
                <w:szCs w:val="24"/>
              </w:rPr>
              <w:t xml:space="preserve"> </w:t>
            </w:r>
            <w:r w:rsidR="00D54C59" w:rsidRPr="00DC2939">
              <w:rPr>
                <w:rFonts w:ascii="Times New Roman" w:eastAsia="Times New Roman" w:hAnsi="Times New Roman" w:cs="Times New Roman"/>
                <w:b/>
                <w:sz w:val="24"/>
                <w:szCs w:val="24"/>
              </w:rPr>
              <w:t>2016</w:t>
            </w:r>
          </w:p>
          <w:p w:rsidR="00516F96" w:rsidRPr="00DC2939" w:rsidRDefault="00516F96" w:rsidP="00AC23A2">
            <w:pPr>
              <w:spacing w:line="239" w:lineRule="auto"/>
              <w:rPr>
                <w:rFonts w:ascii="Times New Roman" w:eastAsia="Times New Roman" w:hAnsi="Times New Roman" w:cs="Times New Roman"/>
                <w:b/>
                <w:sz w:val="24"/>
                <w:szCs w:val="24"/>
              </w:rPr>
            </w:pPr>
          </w:p>
          <w:p w:rsidR="008D735E" w:rsidRPr="00DC2939" w:rsidRDefault="00AE7079" w:rsidP="00AC23A2">
            <w:pPr>
              <w:rPr>
                <w:rFonts w:ascii="Times New Roman" w:eastAsia="Times New Roman" w:hAnsi="Times New Roman" w:cs="Times New Roman"/>
                <w:b/>
                <w:sz w:val="24"/>
                <w:szCs w:val="24"/>
              </w:rPr>
            </w:pPr>
            <w:r w:rsidRPr="00DC2939">
              <w:rPr>
                <w:rFonts w:ascii="Times New Roman" w:eastAsia="Times New Roman" w:hAnsi="Times New Roman" w:cs="Times New Roman"/>
                <w:b/>
                <w:sz w:val="24"/>
                <w:szCs w:val="24"/>
              </w:rPr>
              <w:t>TO CONSIDER OUTSTANDING ACTIONS FROM PREVIOUS MINUTES</w:t>
            </w:r>
          </w:p>
        </w:tc>
      </w:tr>
      <w:tr w:rsidR="00C56E18" w:rsidRPr="000C4F4B" w:rsidTr="00810E80">
        <w:trPr>
          <w:trHeight w:val="257"/>
        </w:trPr>
        <w:tc>
          <w:tcPr>
            <w:tcW w:w="1760" w:type="dxa"/>
            <w:tcBorders>
              <w:top w:val="nil"/>
              <w:left w:val="nil"/>
              <w:bottom w:val="nil"/>
              <w:right w:val="nil"/>
            </w:tcBorders>
          </w:tcPr>
          <w:p w:rsidR="0093518B" w:rsidRDefault="00810E80" w:rsidP="007062ED">
            <w:pPr>
              <w:ind w:right="17"/>
              <w:jc w:val="center"/>
              <w:rPr>
                <w:rFonts w:ascii="Times New Roman" w:eastAsia="Times New Roman" w:hAnsi="Times New Roman" w:cs="Times New Roman"/>
                <w:b/>
                <w:sz w:val="24"/>
                <w:szCs w:val="24"/>
              </w:rPr>
            </w:pPr>
            <w:r w:rsidRPr="00DC2939">
              <w:rPr>
                <w:rFonts w:ascii="Times New Roman" w:eastAsia="Times New Roman" w:hAnsi="Times New Roman" w:cs="Times New Roman"/>
                <w:b/>
                <w:sz w:val="24"/>
                <w:szCs w:val="24"/>
              </w:rPr>
              <w:t>1</w:t>
            </w:r>
            <w:r w:rsidR="00F6023F">
              <w:rPr>
                <w:rFonts w:ascii="Times New Roman" w:eastAsia="Times New Roman" w:hAnsi="Times New Roman" w:cs="Times New Roman"/>
                <w:b/>
                <w:sz w:val="24"/>
                <w:szCs w:val="24"/>
              </w:rPr>
              <w:t>80</w:t>
            </w:r>
            <w:r w:rsidRPr="00DC2939">
              <w:rPr>
                <w:rFonts w:ascii="Times New Roman" w:eastAsia="Times New Roman" w:hAnsi="Times New Roman" w:cs="Times New Roman"/>
                <w:b/>
                <w:sz w:val="24"/>
                <w:szCs w:val="24"/>
              </w:rPr>
              <w:t>/CC</w:t>
            </w:r>
          </w:p>
          <w:p w:rsidR="0093518B" w:rsidRDefault="0093518B" w:rsidP="007062ED">
            <w:pPr>
              <w:ind w:right="17"/>
              <w:jc w:val="center"/>
              <w:rPr>
                <w:rFonts w:ascii="Times New Roman" w:eastAsia="Times New Roman" w:hAnsi="Times New Roman" w:cs="Times New Roman"/>
                <w:b/>
                <w:sz w:val="24"/>
                <w:szCs w:val="24"/>
              </w:rPr>
            </w:pPr>
          </w:p>
          <w:p w:rsidR="0093518B" w:rsidRDefault="0093518B" w:rsidP="007062ED">
            <w:pPr>
              <w:ind w:right="17"/>
              <w:jc w:val="center"/>
              <w:rPr>
                <w:rFonts w:ascii="Times New Roman" w:eastAsia="Times New Roman" w:hAnsi="Times New Roman" w:cs="Times New Roman"/>
                <w:b/>
                <w:sz w:val="24"/>
                <w:szCs w:val="24"/>
              </w:rPr>
            </w:pPr>
          </w:p>
          <w:p w:rsidR="0093518B" w:rsidRDefault="0093518B" w:rsidP="007062ED">
            <w:pPr>
              <w:ind w:right="17"/>
              <w:jc w:val="center"/>
              <w:rPr>
                <w:rFonts w:ascii="Times New Roman" w:eastAsia="Times New Roman" w:hAnsi="Times New Roman" w:cs="Times New Roman"/>
                <w:b/>
                <w:sz w:val="24"/>
                <w:szCs w:val="24"/>
              </w:rPr>
            </w:pPr>
          </w:p>
          <w:p w:rsidR="007062ED" w:rsidRPr="00DC2939" w:rsidRDefault="007062ED" w:rsidP="007062ED">
            <w:pPr>
              <w:ind w:right="17"/>
              <w:jc w:val="center"/>
              <w:rPr>
                <w:rFonts w:ascii="Times New Roman" w:eastAsia="Times New Roman" w:hAnsi="Times New Roman" w:cs="Times New Roman"/>
                <w:b/>
                <w:sz w:val="24"/>
                <w:szCs w:val="24"/>
              </w:rPr>
            </w:pPr>
            <w:r w:rsidRPr="00DC2939">
              <w:rPr>
                <w:rFonts w:ascii="Times New Roman" w:eastAsia="Times New Roman" w:hAnsi="Times New Roman" w:cs="Times New Roman"/>
                <w:b/>
                <w:sz w:val="24"/>
                <w:szCs w:val="24"/>
              </w:rPr>
              <w:t>1</w:t>
            </w:r>
            <w:r w:rsidR="00F6023F">
              <w:rPr>
                <w:rFonts w:ascii="Times New Roman" w:eastAsia="Times New Roman" w:hAnsi="Times New Roman" w:cs="Times New Roman"/>
                <w:b/>
                <w:sz w:val="24"/>
                <w:szCs w:val="24"/>
              </w:rPr>
              <w:t>81</w:t>
            </w:r>
            <w:r w:rsidRPr="00DC2939">
              <w:rPr>
                <w:rFonts w:ascii="Times New Roman" w:eastAsia="Times New Roman" w:hAnsi="Times New Roman" w:cs="Times New Roman"/>
                <w:b/>
                <w:sz w:val="24"/>
                <w:szCs w:val="24"/>
              </w:rPr>
              <w:t>/CC</w:t>
            </w:r>
          </w:p>
          <w:p w:rsidR="00C101EF" w:rsidRPr="00DC2939" w:rsidRDefault="00C101EF" w:rsidP="00810E80">
            <w:pPr>
              <w:ind w:right="17"/>
              <w:jc w:val="center"/>
              <w:rPr>
                <w:rFonts w:ascii="Times New Roman" w:eastAsia="Times New Roman" w:hAnsi="Times New Roman" w:cs="Times New Roman"/>
                <w:b/>
                <w:sz w:val="24"/>
                <w:szCs w:val="24"/>
              </w:rPr>
            </w:pPr>
          </w:p>
          <w:p w:rsidR="00C101EF" w:rsidRPr="00DC2939" w:rsidRDefault="00C101EF" w:rsidP="00810E80">
            <w:pPr>
              <w:ind w:right="17"/>
              <w:jc w:val="center"/>
              <w:rPr>
                <w:rFonts w:ascii="Times New Roman" w:eastAsia="Times New Roman" w:hAnsi="Times New Roman" w:cs="Times New Roman"/>
                <w:b/>
                <w:sz w:val="24"/>
                <w:szCs w:val="24"/>
              </w:rPr>
            </w:pPr>
          </w:p>
          <w:p w:rsidR="00C101EF" w:rsidRPr="00DC2939" w:rsidRDefault="00C101EF" w:rsidP="00810E80">
            <w:pPr>
              <w:ind w:right="17"/>
              <w:jc w:val="center"/>
              <w:rPr>
                <w:rFonts w:ascii="Times New Roman" w:eastAsia="Times New Roman" w:hAnsi="Times New Roman" w:cs="Times New Roman"/>
                <w:b/>
                <w:sz w:val="24"/>
                <w:szCs w:val="24"/>
              </w:rPr>
            </w:pPr>
          </w:p>
          <w:p w:rsidR="00C101EF" w:rsidRPr="00DC2939" w:rsidRDefault="00C101EF" w:rsidP="00810E80">
            <w:pPr>
              <w:ind w:right="17"/>
              <w:jc w:val="center"/>
              <w:rPr>
                <w:rFonts w:ascii="Times New Roman" w:eastAsia="Times New Roman" w:hAnsi="Times New Roman" w:cs="Times New Roman"/>
                <w:b/>
                <w:sz w:val="24"/>
                <w:szCs w:val="24"/>
              </w:rPr>
            </w:pPr>
          </w:p>
          <w:p w:rsidR="00C101EF" w:rsidRPr="00DC2939" w:rsidRDefault="00C101EF" w:rsidP="00810E80">
            <w:pPr>
              <w:ind w:right="17"/>
              <w:jc w:val="center"/>
              <w:rPr>
                <w:rFonts w:ascii="Times New Roman" w:eastAsia="Times New Roman" w:hAnsi="Times New Roman" w:cs="Times New Roman"/>
                <w:b/>
                <w:sz w:val="24"/>
                <w:szCs w:val="24"/>
              </w:rPr>
            </w:pPr>
          </w:p>
          <w:p w:rsidR="006854C5" w:rsidRPr="00DC2939" w:rsidRDefault="006854C5" w:rsidP="00810E80">
            <w:pPr>
              <w:ind w:right="17"/>
              <w:jc w:val="center"/>
              <w:rPr>
                <w:rFonts w:ascii="Times New Roman" w:eastAsia="Times New Roman" w:hAnsi="Times New Roman" w:cs="Times New Roman"/>
                <w:b/>
                <w:sz w:val="24"/>
                <w:szCs w:val="24"/>
              </w:rPr>
            </w:pPr>
          </w:p>
          <w:p w:rsidR="00810E80" w:rsidRDefault="00810E80" w:rsidP="00190D07">
            <w:pPr>
              <w:ind w:right="17"/>
              <w:jc w:val="center"/>
              <w:rPr>
                <w:rFonts w:ascii="Times New Roman" w:eastAsia="Times New Roman" w:hAnsi="Times New Roman" w:cs="Times New Roman"/>
                <w:b/>
                <w:sz w:val="24"/>
                <w:szCs w:val="24"/>
              </w:rPr>
            </w:pPr>
          </w:p>
          <w:p w:rsidR="002A624F" w:rsidRDefault="002A624F" w:rsidP="00190D07">
            <w:pPr>
              <w:ind w:right="17"/>
              <w:jc w:val="center"/>
              <w:rPr>
                <w:rFonts w:ascii="Times New Roman" w:eastAsia="Times New Roman" w:hAnsi="Times New Roman" w:cs="Times New Roman"/>
                <w:b/>
                <w:sz w:val="24"/>
                <w:szCs w:val="24"/>
              </w:rPr>
            </w:pPr>
          </w:p>
          <w:p w:rsidR="002913C0" w:rsidRDefault="002913C0" w:rsidP="00190D07">
            <w:pPr>
              <w:ind w:right="17"/>
              <w:jc w:val="center"/>
              <w:rPr>
                <w:rFonts w:ascii="Times New Roman" w:eastAsia="Times New Roman" w:hAnsi="Times New Roman" w:cs="Times New Roman"/>
                <w:b/>
                <w:sz w:val="24"/>
                <w:szCs w:val="24"/>
              </w:rPr>
            </w:pPr>
          </w:p>
          <w:p w:rsidR="002913C0" w:rsidRDefault="002913C0" w:rsidP="00190D07">
            <w:pPr>
              <w:ind w:right="17"/>
              <w:jc w:val="center"/>
              <w:rPr>
                <w:rFonts w:ascii="Times New Roman" w:eastAsia="Times New Roman" w:hAnsi="Times New Roman" w:cs="Times New Roman"/>
                <w:b/>
                <w:sz w:val="24"/>
                <w:szCs w:val="24"/>
              </w:rPr>
            </w:pPr>
          </w:p>
          <w:p w:rsidR="00306B8F" w:rsidRDefault="00306B8F" w:rsidP="00306B8F">
            <w:pPr>
              <w:ind w:right="17"/>
              <w:rPr>
                <w:rFonts w:ascii="Times New Roman" w:eastAsia="Times New Roman" w:hAnsi="Times New Roman" w:cs="Times New Roman"/>
                <w:b/>
                <w:sz w:val="24"/>
                <w:szCs w:val="24"/>
              </w:rPr>
            </w:pPr>
          </w:p>
          <w:p w:rsidR="00E763D8" w:rsidRDefault="00E763D8" w:rsidP="00190D07">
            <w:pPr>
              <w:ind w:right="17"/>
              <w:jc w:val="center"/>
              <w:rPr>
                <w:rFonts w:ascii="Times New Roman" w:eastAsia="Times New Roman" w:hAnsi="Times New Roman" w:cs="Times New Roman"/>
                <w:b/>
                <w:sz w:val="24"/>
                <w:szCs w:val="24"/>
              </w:rPr>
            </w:pPr>
          </w:p>
          <w:p w:rsidR="00E763D8" w:rsidRDefault="00E763D8" w:rsidP="00190D07">
            <w:pPr>
              <w:ind w:right="17"/>
              <w:jc w:val="center"/>
              <w:rPr>
                <w:rFonts w:ascii="Times New Roman" w:eastAsia="Times New Roman" w:hAnsi="Times New Roman" w:cs="Times New Roman"/>
                <w:b/>
                <w:sz w:val="24"/>
                <w:szCs w:val="24"/>
              </w:rPr>
            </w:pPr>
          </w:p>
          <w:p w:rsidR="00E763D8" w:rsidRDefault="00E763D8" w:rsidP="00190D07">
            <w:pPr>
              <w:ind w:right="17"/>
              <w:jc w:val="center"/>
              <w:rPr>
                <w:rFonts w:ascii="Times New Roman" w:eastAsia="Times New Roman" w:hAnsi="Times New Roman" w:cs="Times New Roman"/>
                <w:b/>
                <w:sz w:val="24"/>
                <w:szCs w:val="24"/>
              </w:rPr>
            </w:pPr>
          </w:p>
          <w:p w:rsidR="00E763D8" w:rsidRDefault="00E763D8" w:rsidP="00190D07">
            <w:pPr>
              <w:ind w:right="17"/>
              <w:jc w:val="center"/>
              <w:rPr>
                <w:rFonts w:ascii="Times New Roman" w:eastAsia="Times New Roman" w:hAnsi="Times New Roman" w:cs="Times New Roman"/>
                <w:b/>
                <w:sz w:val="24"/>
                <w:szCs w:val="24"/>
              </w:rPr>
            </w:pPr>
          </w:p>
          <w:p w:rsidR="00E763D8" w:rsidRDefault="00E763D8" w:rsidP="00190D07">
            <w:pPr>
              <w:ind w:right="17"/>
              <w:jc w:val="center"/>
              <w:rPr>
                <w:rFonts w:ascii="Times New Roman" w:eastAsia="Times New Roman" w:hAnsi="Times New Roman" w:cs="Times New Roman"/>
                <w:b/>
                <w:sz w:val="24"/>
                <w:szCs w:val="24"/>
              </w:rPr>
            </w:pPr>
          </w:p>
          <w:p w:rsidR="00E763D8" w:rsidRDefault="00E763D8" w:rsidP="00190D07">
            <w:pPr>
              <w:ind w:right="17"/>
              <w:jc w:val="center"/>
              <w:rPr>
                <w:rFonts w:ascii="Times New Roman" w:eastAsia="Times New Roman" w:hAnsi="Times New Roman" w:cs="Times New Roman"/>
                <w:b/>
                <w:sz w:val="24"/>
                <w:szCs w:val="24"/>
              </w:rPr>
            </w:pPr>
          </w:p>
          <w:p w:rsidR="00BA0A6B" w:rsidRDefault="00BA0A6B" w:rsidP="00E763D8">
            <w:pPr>
              <w:ind w:right="17"/>
              <w:jc w:val="center"/>
              <w:rPr>
                <w:rFonts w:ascii="Times New Roman" w:eastAsia="Times New Roman" w:hAnsi="Times New Roman" w:cs="Times New Roman"/>
                <w:b/>
                <w:sz w:val="24"/>
                <w:szCs w:val="24"/>
              </w:rPr>
            </w:pPr>
          </w:p>
          <w:p w:rsidR="00E763D8" w:rsidRDefault="00E763D8" w:rsidP="00E763D8">
            <w:pPr>
              <w:ind w:righ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rsidR="00E763D8" w:rsidRDefault="00E763D8" w:rsidP="00190D07">
            <w:pPr>
              <w:ind w:right="17"/>
              <w:jc w:val="center"/>
              <w:rPr>
                <w:rFonts w:ascii="Times New Roman" w:eastAsia="Times New Roman" w:hAnsi="Times New Roman" w:cs="Times New Roman"/>
                <w:b/>
                <w:sz w:val="24"/>
                <w:szCs w:val="24"/>
              </w:rPr>
            </w:pPr>
          </w:p>
          <w:p w:rsidR="00784897" w:rsidRDefault="00784897" w:rsidP="00190D07">
            <w:pPr>
              <w:ind w:right="17"/>
              <w:jc w:val="center"/>
              <w:rPr>
                <w:rFonts w:ascii="Times New Roman" w:eastAsia="Times New Roman" w:hAnsi="Times New Roman" w:cs="Times New Roman"/>
                <w:b/>
                <w:sz w:val="24"/>
                <w:szCs w:val="24"/>
              </w:rPr>
            </w:pPr>
          </w:p>
          <w:p w:rsidR="00306B8F" w:rsidRDefault="00306B8F" w:rsidP="00190D07">
            <w:pPr>
              <w:ind w:righ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F6023F">
              <w:rPr>
                <w:rFonts w:ascii="Times New Roman" w:eastAsia="Times New Roman" w:hAnsi="Times New Roman" w:cs="Times New Roman"/>
                <w:b/>
                <w:sz w:val="24"/>
                <w:szCs w:val="24"/>
              </w:rPr>
              <w:t>82</w:t>
            </w:r>
            <w:r>
              <w:rPr>
                <w:rFonts w:ascii="Times New Roman" w:eastAsia="Times New Roman" w:hAnsi="Times New Roman" w:cs="Times New Roman"/>
                <w:b/>
                <w:sz w:val="24"/>
                <w:szCs w:val="24"/>
              </w:rPr>
              <w:t>/CC</w:t>
            </w:r>
          </w:p>
          <w:p w:rsidR="00C673D9" w:rsidRDefault="00C673D9" w:rsidP="002913C0">
            <w:pPr>
              <w:ind w:right="17"/>
              <w:jc w:val="center"/>
              <w:rPr>
                <w:rFonts w:ascii="Times New Roman" w:eastAsia="Times New Roman" w:hAnsi="Times New Roman" w:cs="Times New Roman"/>
                <w:b/>
                <w:sz w:val="24"/>
                <w:szCs w:val="24"/>
              </w:rPr>
            </w:pPr>
          </w:p>
          <w:p w:rsidR="002A624F" w:rsidRPr="00DC2939" w:rsidRDefault="002A624F" w:rsidP="00306B8F">
            <w:pPr>
              <w:ind w:right="17"/>
              <w:rPr>
                <w:rFonts w:ascii="Times New Roman" w:eastAsia="Times New Roman" w:hAnsi="Times New Roman" w:cs="Times New Roman"/>
                <w:b/>
                <w:sz w:val="24"/>
                <w:szCs w:val="24"/>
              </w:rPr>
            </w:pPr>
          </w:p>
        </w:tc>
        <w:tc>
          <w:tcPr>
            <w:tcW w:w="8041" w:type="dxa"/>
            <w:tcBorders>
              <w:top w:val="nil"/>
              <w:left w:val="nil"/>
              <w:right w:val="nil"/>
            </w:tcBorders>
          </w:tcPr>
          <w:p w:rsidR="00190D07" w:rsidRPr="00DC2939" w:rsidRDefault="00190D07" w:rsidP="00190D07">
            <w:pPr>
              <w:rPr>
                <w:sz w:val="24"/>
                <w:szCs w:val="24"/>
              </w:rPr>
            </w:pPr>
            <w:r w:rsidRPr="00DC2939">
              <w:rPr>
                <w:rFonts w:ascii="Times New Roman" w:eastAsia="Times New Roman" w:hAnsi="Times New Roman" w:cs="Times New Roman"/>
                <w:b/>
                <w:sz w:val="24"/>
                <w:szCs w:val="24"/>
              </w:rPr>
              <w:lastRenderedPageBreak/>
              <w:t xml:space="preserve">COMMUNITY CENTRE MANAGEMENT </w:t>
            </w:r>
          </w:p>
          <w:p w:rsidR="00190D07" w:rsidRPr="00D30D2C" w:rsidRDefault="00190D07" w:rsidP="00D30D2C">
            <w:pPr>
              <w:spacing w:after="35" w:line="227" w:lineRule="auto"/>
              <w:rPr>
                <w:color w:val="auto"/>
                <w:sz w:val="24"/>
                <w:szCs w:val="24"/>
              </w:rPr>
            </w:pPr>
            <w:r w:rsidRPr="00D30D2C">
              <w:rPr>
                <w:rFonts w:ascii="Times New Roman" w:eastAsia="Times New Roman" w:hAnsi="Times New Roman" w:cs="Times New Roman"/>
                <w:color w:val="auto"/>
                <w:sz w:val="24"/>
                <w:szCs w:val="24"/>
              </w:rPr>
              <w:t>To receive a report from the Community Centre Manager on issues and concerns and agree actions</w:t>
            </w:r>
          </w:p>
          <w:p w:rsidR="0093518B" w:rsidRPr="0093518B" w:rsidRDefault="0093518B" w:rsidP="0093518B">
            <w:pPr>
              <w:ind w:left="360"/>
              <w:rPr>
                <w:sz w:val="24"/>
                <w:szCs w:val="24"/>
              </w:rPr>
            </w:pPr>
          </w:p>
          <w:p w:rsidR="00C56E18" w:rsidRPr="0093518B" w:rsidRDefault="00C37A2D" w:rsidP="0093518B">
            <w:pPr>
              <w:rPr>
                <w:sz w:val="24"/>
                <w:szCs w:val="24"/>
              </w:rPr>
            </w:pPr>
            <w:r w:rsidRPr="0093518B">
              <w:rPr>
                <w:rFonts w:ascii="Times New Roman" w:eastAsia="Times New Roman" w:hAnsi="Times New Roman" w:cs="Times New Roman"/>
                <w:b/>
                <w:sz w:val="24"/>
                <w:szCs w:val="24"/>
              </w:rPr>
              <w:t xml:space="preserve">FINANCE </w:t>
            </w:r>
          </w:p>
          <w:p w:rsidR="00DD613C" w:rsidRPr="00DC2939" w:rsidRDefault="00C37A2D" w:rsidP="002913C0">
            <w:pPr>
              <w:pStyle w:val="ListParagraph"/>
              <w:numPr>
                <w:ilvl w:val="0"/>
                <w:numId w:val="3"/>
              </w:numPr>
              <w:rPr>
                <w:sz w:val="24"/>
                <w:szCs w:val="24"/>
              </w:rPr>
            </w:pPr>
            <w:r w:rsidRPr="00DC2939">
              <w:rPr>
                <w:rFonts w:ascii="Times New Roman" w:eastAsia="Times New Roman" w:hAnsi="Times New Roman" w:cs="Times New Roman"/>
                <w:sz w:val="24"/>
                <w:szCs w:val="24"/>
              </w:rPr>
              <w:t>To receive a finance report from the Accountant and agree any necessary actions</w:t>
            </w:r>
          </w:p>
          <w:p w:rsidR="00303B6A" w:rsidRPr="00DC2939" w:rsidRDefault="00303B6A" w:rsidP="002913C0">
            <w:pPr>
              <w:pStyle w:val="ListParagraph"/>
              <w:numPr>
                <w:ilvl w:val="0"/>
                <w:numId w:val="3"/>
              </w:numPr>
              <w:rPr>
                <w:sz w:val="24"/>
                <w:szCs w:val="24"/>
              </w:rPr>
            </w:pPr>
            <w:r w:rsidRPr="00DC2939">
              <w:rPr>
                <w:rFonts w:ascii="Times New Roman" w:hAnsi="Times New Roman" w:cs="Times New Roman"/>
                <w:sz w:val="24"/>
                <w:szCs w:val="24"/>
              </w:rPr>
              <w:t>To receive an update on the transfer of the monies from the Community Interest Committee (C.I.C.)</w:t>
            </w:r>
          </w:p>
          <w:p w:rsidR="005A0392" w:rsidRPr="005A0392" w:rsidRDefault="005A0392" w:rsidP="005A0392">
            <w:pPr>
              <w:pStyle w:val="ListParagraph"/>
              <w:numPr>
                <w:ilvl w:val="0"/>
                <w:numId w:val="3"/>
              </w:numPr>
              <w:rPr>
                <w:sz w:val="24"/>
                <w:szCs w:val="24"/>
              </w:rPr>
            </w:pPr>
            <w:r>
              <w:rPr>
                <w:rFonts w:ascii="Times New Roman" w:eastAsia="Times New Roman" w:hAnsi="Times New Roman" w:cs="Times New Roman"/>
                <w:sz w:val="24"/>
                <w:szCs w:val="24"/>
              </w:rPr>
              <w:t>To consider feedback on suggested improvements for the Community Centre building from Users for budgetary consideration</w:t>
            </w:r>
          </w:p>
          <w:p w:rsidR="00D30D2C" w:rsidRPr="005A0392" w:rsidRDefault="00D30D2C" w:rsidP="00D30D2C">
            <w:pPr>
              <w:pStyle w:val="ListParagraph"/>
              <w:numPr>
                <w:ilvl w:val="0"/>
                <w:numId w:val="3"/>
              </w:numPr>
              <w:rPr>
                <w:sz w:val="24"/>
                <w:szCs w:val="24"/>
              </w:rPr>
            </w:pPr>
            <w:r w:rsidRPr="00D30D2C">
              <w:rPr>
                <w:rFonts w:ascii="Times New Roman" w:eastAsia="Times New Roman" w:hAnsi="Times New Roman" w:cs="Times New Roman"/>
                <w:sz w:val="24"/>
                <w:szCs w:val="24"/>
              </w:rPr>
              <w:t>To receive a draft budget for the forthcoming financial year (April 201</w:t>
            </w:r>
            <w:r>
              <w:rPr>
                <w:rFonts w:ascii="Times New Roman" w:eastAsia="Times New Roman" w:hAnsi="Times New Roman" w:cs="Times New Roman"/>
                <w:sz w:val="24"/>
                <w:szCs w:val="24"/>
              </w:rPr>
              <w:t>7</w:t>
            </w:r>
            <w:r w:rsidRPr="00D30D2C">
              <w:rPr>
                <w:rFonts w:ascii="Times New Roman" w:eastAsia="Times New Roman" w:hAnsi="Times New Roman" w:cs="Times New Roman"/>
                <w:sz w:val="24"/>
                <w:szCs w:val="24"/>
              </w:rPr>
              <w:t xml:space="preserve"> – March 201</w:t>
            </w:r>
            <w:r>
              <w:rPr>
                <w:rFonts w:ascii="Times New Roman" w:eastAsia="Times New Roman" w:hAnsi="Times New Roman" w:cs="Times New Roman"/>
                <w:sz w:val="24"/>
                <w:szCs w:val="24"/>
              </w:rPr>
              <w:t>8</w:t>
            </w:r>
            <w:r w:rsidRPr="00D30D2C">
              <w:rPr>
                <w:rFonts w:ascii="Times New Roman" w:eastAsia="Times New Roman" w:hAnsi="Times New Roman" w:cs="Times New Roman"/>
                <w:sz w:val="24"/>
                <w:szCs w:val="24"/>
              </w:rPr>
              <w:t>) for the Community Centre</w:t>
            </w:r>
          </w:p>
          <w:p w:rsidR="005A0392" w:rsidRPr="005A0392" w:rsidRDefault="005A0392" w:rsidP="005A0392">
            <w:pPr>
              <w:pStyle w:val="ListParagraph"/>
              <w:numPr>
                <w:ilvl w:val="0"/>
                <w:numId w:val="3"/>
              </w:numPr>
              <w:rPr>
                <w:rFonts w:ascii="Times New Roman" w:eastAsia="Times New Roman" w:hAnsi="Times New Roman" w:cs="Times New Roman"/>
                <w:b/>
                <w:sz w:val="24"/>
                <w:szCs w:val="24"/>
              </w:rPr>
            </w:pPr>
            <w:r w:rsidRPr="00DC2939">
              <w:rPr>
                <w:rFonts w:ascii="Times New Roman" w:eastAsia="Times New Roman" w:hAnsi="Times New Roman" w:cs="Times New Roman"/>
                <w:sz w:val="24"/>
                <w:szCs w:val="24"/>
              </w:rPr>
              <w:t>To consider any required routine expenditure needed for the Community Centre as presented by the Community Centre Manager for approval in accordance with the financial regulations</w:t>
            </w:r>
          </w:p>
          <w:p w:rsidR="005A0392" w:rsidRPr="005A0392" w:rsidRDefault="005A0392" w:rsidP="005A0392">
            <w:pPr>
              <w:ind w:left="360"/>
              <w:rPr>
                <w:sz w:val="24"/>
                <w:szCs w:val="24"/>
              </w:rPr>
            </w:pPr>
          </w:p>
          <w:p w:rsidR="00E763D8" w:rsidRDefault="00E763D8" w:rsidP="00BA0A6B">
            <w:pPr>
              <w:shd w:val="clear" w:color="auto" w:fill="FFFFFF"/>
              <w:spacing w:before="100" w:beforeAutospacing="1" w:after="100" w:afterAutospacing="1"/>
              <w:jc w:val="right"/>
              <w:rPr>
                <w:rFonts w:ascii="Times New Roman" w:eastAsia="Times New Roman" w:hAnsi="Times New Roman" w:cs="Times New Roman"/>
                <w:color w:val="222222"/>
                <w:sz w:val="24"/>
                <w:szCs w:val="24"/>
              </w:rPr>
            </w:pPr>
            <w:r w:rsidRPr="00306B8F">
              <w:rPr>
                <w:rFonts w:ascii="Times New Roman" w:eastAsia="Times New Roman" w:hAnsi="Times New Roman" w:cs="Times New Roman"/>
                <w:b/>
                <w:sz w:val="24"/>
                <w:szCs w:val="24"/>
              </w:rPr>
              <w:t>Continued/…..-2</w:t>
            </w:r>
          </w:p>
          <w:p w:rsidR="00E763D8" w:rsidRDefault="00E763D8" w:rsidP="00E763D8">
            <w:pPr>
              <w:shd w:val="clear" w:color="auto" w:fill="FFFFFF"/>
              <w:spacing w:before="100" w:beforeAutospacing="1" w:after="100" w:afterAutospacing="1"/>
              <w:rPr>
                <w:rFonts w:ascii="Times New Roman" w:eastAsia="Times New Roman" w:hAnsi="Times New Roman" w:cs="Times New Roman"/>
                <w:color w:val="222222"/>
                <w:sz w:val="24"/>
                <w:szCs w:val="24"/>
              </w:rPr>
            </w:pPr>
          </w:p>
          <w:p w:rsidR="00C256FC" w:rsidRDefault="00C256FC" w:rsidP="00470F21">
            <w:pPr>
              <w:rPr>
                <w:rFonts w:ascii="Times New Roman" w:eastAsia="Times New Roman" w:hAnsi="Times New Roman" w:cs="Times New Roman"/>
                <w:b/>
                <w:sz w:val="24"/>
                <w:szCs w:val="24"/>
              </w:rPr>
            </w:pPr>
          </w:p>
          <w:p w:rsidR="00D30D2C" w:rsidRDefault="00D30D2C" w:rsidP="00470F21">
            <w:pPr>
              <w:rPr>
                <w:rFonts w:ascii="Times New Roman" w:eastAsia="Times New Roman" w:hAnsi="Times New Roman" w:cs="Times New Roman"/>
                <w:b/>
                <w:sz w:val="24"/>
                <w:szCs w:val="24"/>
              </w:rPr>
            </w:pPr>
          </w:p>
          <w:p w:rsidR="009A3D6F" w:rsidRDefault="009A3D6F" w:rsidP="00BA0A6B">
            <w:pPr>
              <w:pStyle w:val="ListParagraph"/>
              <w:rPr>
                <w:sz w:val="24"/>
                <w:szCs w:val="24"/>
              </w:rPr>
            </w:pPr>
          </w:p>
          <w:p w:rsidR="00784897" w:rsidRDefault="00784897" w:rsidP="00BA0A6B">
            <w:pPr>
              <w:pStyle w:val="ListParagraph"/>
              <w:ind w:left="0"/>
              <w:rPr>
                <w:rFonts w:ascii="Times New Roman" w:hAnsi="Times New Roman" w:cs="Times New Roman"/>
                <w:b/>
                <w:sz w:val="24"/>
                <w:szCs w:val="24"/>
              </w:rPr>
            </w:pPr>
          </w:p>
          <w:p w:rsidR="00BA0A6B" w:rsidRDefault="00BA0A6B" w:rsidP="00BA0A6B">
            <w:pPr>
              <w:pStyle w:val="ListParagraph"/>
              <w:ind w:left="0"/>
              <w:rPr>
                <w:rFonts w:ascii="Times New Roman" w:hAnsi="Times New Roman" w:cs="Times New Roman"/>
                <w:b/>
                <w:sz w:val="24"/>
                <w:szCs w:val="24"/>
              </w:rPr>
            </w:pPr>
            <w:r>
              <w:rPr>
                <w:rFonts w:ascii="Times New Roman" w:hAnsi="Times New Roman" w:cs="Times New Roman"/>
                <w:b/>
                <w:sz w:val="24"/>
                <w:szCs w:val="24"/>
              </w:rPr>
              <w:t>COMMUNITY CENTRE GARDENS</w:t>
            </w:r>
          </w:p>
          <w:p w:rsidR="0048183A" w:rsidRPr="00784897" w:rsidRDefault="0048183A" w:rsidP="0048183A">
            <w:pPr>
              <w:spacing w:line="239" w:lineRule="auto"/>
              <w:rPr>
                <w:rFonts w:ascii="Times New Roman" w:eastAsia="Times New Roman" w:hAnsi="Times New Roman" w:cs="Times New Roman"/>
                <w:sz w:val="24"/>
                <w:szCs w:val="24"/>
              </w:rPr>
            </w:pPr>
            <w:r w:rsidRPr="00784897">
              <w:rPr>
                <w:rFonts w:ascii="Times New Roman" w:eastAsia="Times New Roman" w:hAnsi="Times New Roman" w:cs="Times New Roman"/>
                <w:sz w:val="24"/>
                <w:szCs w:val="24"/>
              </w:rPr>
              <w:t>To give consideration to the specification for the Community Centre gardens maintenance contract</w:t>
            </w:r>
            <w:r w:rsidR="00784897">
              <w:rPr>
                <w:rFonts w:ascii="Times New Roman" w:eastAsia="Times New Roman" w:hAnsi="Times New Roman" w:cs="Times New Roman"/>
                <w:sz w:val="24"/>
                <w:szCs w:val="24"/>
              </w:rPr>
              <w:t xml:space="preserve"> wef: 1</w:t>
            </w:r>
            <w:r w:rsidR="00784897" w:rsidRPr="00784897">
              <w:rPr>
                <w:rFonts w:ascii="Times New Roman" w:eastAsia="Times New Roman" w:hAnsi="Times New Roman" w:cs="Times New Roman"/>
                <w:sz w:val="24"/>
                <w:szCs w:val="24"/>
                <w:vertAlign w:val="superscript"/>
              </w:rPr>
              <w:t>st</w:t>
            </w:r>
            <w:r w:rsidR="00784897">
              <w:rPr>
                <w:rFonts w:ascii="Times New Roman" w:eastAsia="Times New Roman" w:hAnsi="Times New Roman" w:cs="Times New Roman"/>
                <w:sz w:val="24"/>
                <w:szCs w:val="24"/>
              </w:rPr>
              <w:t xml:space="preserve"> April 2017</w:t>
            </w:r>
          </w:p>
          <w:p w:rsidR="00BA0A6B" w:rsidRPr="00BA0A6B" w:rsidRDefault="00BA0A6B" w:rsidP="00313E76">
            <w:pPr>
              <w:pStyle w:val="ListParagraph"/>
              <w:ind w:left="0"/>
              <w:rPr>
                <w:rFonts w:ascii="Times New Roman" w:hAnsi="Times New Roman" w:cs="Times New Roman"/>
                <w:sz w:val="24"/>
                <w:szCs w:val="24"/>
              </w:rPr>
            </w:pPr>
          </w:p>
        </w:tc>
      </w:tr>
      <w:tr w:rsidR="00C56E18" w:rsidRPr="000C4F4B" w:rsidTr="00810E80">
        <w:trPr>
          <w:trHeight w:val="5257"/>
        </w:trPr>
        <w:tc>
          <w:tcPr>
            <w:tcW w:w="1760" w:type="dxa"/>
          </w:tcPr>
          <w:p w:rsidR="00306B8F" w:rsidRDefault="00306B8F" w:rsidP="00784897">
            <w:pPr>
              <w:ind w:right="17"/>
              <w:rPr>
                <w:rFonts w:ascii="Times New Roman" w:eastAsia="Times New Roman" w:hAnsi="Times New Roman" w:cs="Times New Roman"/>
                <w:b/>
                <w:sz w:val="24"/>
                <w:szCs w:val="24"/>
              </w:rPr>
            </w:pPr>
          </w:p>
          <w:p w:rsidR="009C1230" w:rsidRDefault="00810E80" w:rsidP="00810E80">
            <w:pPr>
              <w:ind w:right="17"/>
              <w:jc w:val="center"/>
              <w:rPr>
                <w:rFonts w:ascii="Times New Roman" w:eastAsia="Times New Roman" w:hAnsi="Times New Roman" w:cs="Times New Roman"/>
                <w:b/>
                <w:sz w:val="24"/>
                <w:szCs w:val="24"/>
              </w:rPr>
            </w:pPr>
            <w:r w:rsidRPr="00DC2939">
              <w:rPr>
                <w:rFonts w:ascii="Times New Roman" w:eastAsia="Times New Roman" w:hAnsi="Times New Roman" w:cs="Times New Roman"/>
                <w:b/>
                <w:sz w:val="24"/>
                <w:szCs w:val="24"/>
              </w:rPr>
              <w:t>1</w:t>
            </w:r>
            <w:r w:rsidR="00F6023F">
              <w:rPr>
                <w:rFonts w:ascii="Times New Roman" w:eastAsia="Times New Roman" w:hAnsi="Times New Roman" w:cs="Times New Roman"/>
                <w:b/>
                <w:sz w:val="24"/>
                <w:szCs w:val="24"/>
              </w:rPr>
              <w:t>83</w:t>
            </w:r>
            <w:r w:rsidRPr="00DC2939">
              <w:rPr>
                <w:rFonts w:ascii="Times New Roman" w:eastAsia="Times New Roman" w:hAnsi="Times New Roman" w:cs="Times New Roman"/>
                <w:b/>
                <w:sz w:val="24"/>
                <w:szCs w:val="24"/>
              </w:rPr>
              <w:t>/CC</w:t>
            </w:r>
          </w:p>
          <w:p w:rsidR="00C673D9" w:rsidRDefault="00C673D9" w:rsidP="00810E80">
            <w:pPr>
              <w:ind w:right="17"/>
              <w:jc w:val="center"/>
              <w:rPr>
                <w:rFonts w:ascii="Times New Roman" w:eastAsia="Times New Roman" w:hAnsi="Times New Roman" w:cs="Times New Roman"/>
                <w:b/>
                <w:sz w:val="24"/>
                <w:szCs w:val="24"/>
              </w:rPr>
            </w:pPr>
          </w:p>
          <w:p w:rsidR="00F81FA4" w:rsidRDefault="00F81FA4" w:rsidP="00810E80">
            <w:pPr>
              <w:ind w:right="17"/>
              <w:jc w:val="center"/>
              <w:rPr>
                <w:rFonts w:ascii="Times New Roman" w:eastAsia="Times New Roman" w:hAnsi="Times New Roman" w:cs="Times New Roman"/>
                <w:b/>
                <w:sz w:val="24"/>
                <w:szCs w:val="24"/>
              </w:rPr>
            </w:pPr>
          </w:p>
          <w:p w:rsidR="0048183A" w:rsidRDefault="0048183A" w:rsidP="00810E80">
            <w:pPr>
              <w:ind w:right="17"/>
              <w:jc w:val="center"/>
              <w:rPr>
                <w:rFonts w:ascii="Times New Roman" w:eastAsia="Times New Roman" w:hAnsi="Times New Roman" w:cs="Times New Roman"/>
                <w:b/>
                <w:sz w:val="24"/>
                <w:szCs w:val="24"/>
              </w:rPr>
            </w:pPr>
          </w:p>
          <w:p w:rsidR="00C673D9" w:rsidRDefault="00C673D9" w:rsidP="00810E80">
            <w:pPr>
              <w:ind w:right="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F6023F">
              <w:rPr>
                <w:rFonts w:ascii="Times New Roman" w:eastAsia="Times New Roman" w:hAnsi="Times New Roman" w:cs="Times New Roman"/>
                <w:b/>
                <w:sz w:val="24"/>
                <w:szCs w:val="24"/>
              </w:rPr>
              <w:t>84</w:t>
            </w:r>
            <w:r>
              <w:rPr>
                <w:rFonts w:ascii="Times New Roman" w:eastAsia="Times New Roman" w:hAnsi="Times New Roman" w:cs="Times New Roman"/>
                <w:b/>
                <w:sz w:val="24"/>
                <w:szCs w:val="24"/>
              </w:rPr>
              <w:t>/CC</w:t>
            </w:r>
          </w:p>
          <w:p w:rsidR="00A87196" w:rsidRDefault="00A87196" w:rsidP="00810E80">
            <w:pPr>
              <w:ind w:right="17"/>
              <w:jc w:val="center"/>
              <w:rPr>
                <w:rFonts w:ascii="Times New Roman" w:eastAsia="Times New Roman" w:hAnsi="Times New Roman" w:cs="Times New Roman"/>
                <w:b/>
                <w:sz w:val="24"/>
                <w:szCs w:val="24"/>
              </w:rPr>
            </w:pPr>
          </w:p>
          <w:p w:rsidR="00A87196" w:rsidRDefault="00A87196" w:rsidP="00810E80">
            <w:pPr>
              <w:ind w:right="17"/>
              <w:jc w:val="center"/>
              <w:rPr>
                <w:rFonts w:ascii="Times New Roman" w:eastAsia="Times New Roman" w:hAnsi="Times New Roman" w:cs="Times New Roman"/>
                <w:b/>
                <w:sz w:val="24"/>
                <w:szCs w:val="24"/>
              </w:rPr>
            </w:pPr>
          </w:p>
          <w:p w:rsidR="00A87196" w:rsidRDefault="00A87196" w:rsidP="00810E80">
            <w:pPr>
              <w:ind w:right="17"/>
              <w:jc w:val="center"/>
              <w:rPr>
                <w:rFonts w:ascii="Times New Roman" w:eastAsia="Times New Roman" w:hAnsi="Times New Roman" w:cs="Times New Roman"/>
                <w:b/>
                <w:sz w:val="24"/>
                <w:szCs w:val="24"/>
              </w:rPr>
            </w:pPr>
          </w:p>
          <w:p w:rsidR="00CB5F79" w:rsidRDefault="00CB5F79" w:rsidP="00810E80">
            <w:pPr>
              <w:ind w:right="17"/>
              <w:jc w:val="center"/>
              <w:rPr>
                <w:rFonts w:ascii="Times New Roman" w:eastAsia="Times New Roman" w:hAnsi="Times New Roman" w:cs="Times New Roman"/>
                <w:b/>
                <w:sz w:val="24"/>
                <w:szCs w:val="24"/>
              </w:rPr>
            </w:pPr>
          </w:p>
          <w:p w:rsidR="00DC2939" w:rsidRPr="00DC2939" w:rsidRDefault="00DC2939" w:rsidP="00810E80">
            <w:pPr>
              <w:ind w:right="17"/>
              <w:jc w:val="center"/>
              <w:rPr>
                <w:rFonts w:ascii="Times New Roman" w:eastAsia="Times New Roman" w:hAnsi="Times New Roman" w:cs="Times New Roman"/>
                <w:b/>
                <w:sz w:val="24"/>
                <w:szCs w:val="24"/>
              </w:rPr>
            </w:pPr>
          </w:p>
          <w:p w:rsidR="00810E80" w:rsidRPr="00DC2939" w:rsidRDefault="00810E80" w:rsidP="00810E80">
            <w:pPr>
              <w:ind w:right="17"/>
              <w:jc w:val="center"/>
              <w:rPr>
                <w:rFonts w:ascii="Times New Roman" w:eastAsia="Times New Roman" w:hAnsi="Times New Roman" w:cs="Times New Roman"/>
                <w:b/>
                <w:sz w:val="24"/>
                <w:szCs w:val="24"/>
              </w:rPr>
            </w:pPr>
          </w:p>
          <w:p w:rsidR="00810E80" w:rsidRPr="00DC2939" w:rsidRDefault="00810E80" w:rsidP="00810E80">
            <w:pPr>
              <w:ind w:right="17"/>
              <w:jc w:val="center"/>
              <w:rPr>
                <w:rFonts w:ascii="Times New Roman" w:eastAsia="Times New Roman" w:hAnsi="Times New Roman" w:cs="Times New Roman"/>
                <w:b/>
                <w:sz w:val="24"/>
                <w:szCs w:val="24"/>
              </w:rPr>
            </w:pPr>
          </w:p>
          <w:p w:rsidR="00810E80" w:rsidRPr="00DC2939" w:rsidRDefault="00810E80" w:rsidP="00810E80">
            <w:pPr>
              <w:ind w:right="17"/>
              <w:jc w:val="center"/>
              <w:rPr>
                <w:rFonts w:ascii="Times New Roman" w:eastAsia="Times New Roman" w:hAnsi="Times New Roman" w:cs="Times New Roman"/>
                <w:b/>
                <w:sz w:val="24"/>
                <w:szCs w:val="24"/>
              </w:rPr>
            </w:pPr>
          </w:p>
          <w:p w:rsidR="00873810" w:rsidRPr="00DC2939" w:rsidRDefault="00873810" w:rsidP="0077077F">
            <w:pPr>
              <w:ind w:right="17"/>
              <w:jc w:val="center"/>
              <w:rPr>
                <w:rFonts w:ascii="Times New Roman" w:eastAsia="Times New Roman" w:hAnsi="Times New Roman" w:cs="Times New Roman"/>
                <w:b/>
                <w:sz w:val="24"/>
                <w:szCs w:val="24"/>
              </w:rPr>
            </w:pPr>
          </w:p>
          <w:p w:rsidR="0083799A" w:rsidRPr="00DC2939" w:rsidRDefault="0083799A" w:rsidP="00385824">
            <w:pPr>
              <w:ind w:right="17"/>
              <w:jc w:val="center"/>
              <w:rPr>
                <w:rFonts w:ascii="Times New Roman" w:eastAsia="Times New Roman" w:hAnsi="Times New Roman" w:cs="Times New Roman"/>
                <w:b/>
                <w:sz w:val="24"/>
                <w:szCs w:val="24"/>
              </w:rPr>
            </w:pPr>
          </w:p>
          <w:p w:rsidR="00C56E18" w:rsidRPr="00DC2939" w:rsidRDefault="00C56E18">
            <w:pPr>
              <w:ind w:left="53"/>
              <w:jc w:val="center"/>
              <w:rPr>
                <w:sz w:val="24"/>
                <w:szCs w:val="24"/>
              </w:rPr>
            </w:pPr>
          </w:p>
          <w:p w:rsidR="00C56E18" w:rsidRPr="00DC2939" w:rsidRDefault="00C56E18">
            <w:pPr>
              <w:ind w:left="53"/>
              <w:jc w:val="center"/>
              <w:rPr>
                <w:sz w:val="24"/>
                <w:szCs w:val="24"/>
              </w:rPr>
            </w:pPr>
          </w:p>
          <w:p w:rsidR="009D1508" w:rsidRPr="00DC2939" w:rsidRDefault="009D1508" w:rsidP="008F44F1">
            <w:pPr>
              <w:ind w:right="17"/>
              <w:jc w:val="center"/>
              <w:rPr>
                <w:sz w:val="24"/>
                <w:szCs w:val="24"/>
              </w:rPr>
            </w:pPr>
          </w:p>
        </w:tc>
        <w:tc>
          <w:tcPr>
            <w:tcW w:w="8041" w:type="dxa"/>
          </w:tcPr>
          <w:p w:rsidR="00313E76" w:rsidRDefault="00313E76" w:rsidP="009B1B6A">
            <w:pPr>
              <w:rPr>
                <w:rFonts w:ascii="Times New Roman" w:eastAsia="Times New Roman" w:hAnsi="Times New Roman" w:cs="Times New Roman"/>
                <w:b/>
                <w:sz w:val="24"/>
                <w:szCs w:val="24"/>
              </w:rPr>
            </w:pPr>
          </w:p>
          <w:p w:rsidR="0048183A" w:rsidRDefault="0048183A" w:rsidP="009B1B6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 DAY 2017</w:t>
            </w:r>
          </w:p>
          <w:p w:rsidR="0048183A" w:rsidRPr="0048183A" w:rsidRDefault="0048183A" w:rsidP="009B1B6A">
            <w:pPr>
              <w:rPr>
                <w:rFonts w:ascii="Times New Roman" w:eastAsia="Times New Roman" w:hAnsi="Times New Roman" w:cs="Times New Roman"/>
                <w:sz w:val="24"/>
                <w:szCs w:val="24"/>
              </w:rPr>
            </w:pPr>
            <w:r>
              <w:rPr>
                <w:rFonts w:ascii="Times New Roman" w:eastAsia="Times New Roman" w:hAnsi="Times New Roman" w:cs="Times New Roman"/>
                <w:sz w:val="24"/>
                <w:szCs w:val="24"/>
              </w:rPr>
              <w:t>To consider the way forward for the organisation of</w:t>
            </w:r>
            <w:r w:rsidR="007848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Fun Day 2017</w:t>
            </w:r>
          </w:p>
          <w:p w:rsidR="0048183A" w:rsidRDefault="0048183A" w:rsidP="009B1B6A">
            <w:pPr>
              <w:rPr>
                <w:rFonts w:ascii="Times New Roman" w:eastAsia="Times New Roman" w:hAnsi="Times New Roman" w:cs="Times New Roman"/>
                <w:b/>
                <w:sz w:val="24"/>
                <w:szCs w:val="24"/>
              </w:rPr>
            </w:pPr>
          </w:p>
          <w:p w:rsidR="0048183A" w:rsidRDefault="0048183A" w:rsidP="009B1B6A">
            <w:pPr>
              <w:rPr>
                <w:rFonts w:ascii="Times New Roman" w:eastAsia="Times New Roman" w:hAnsi="Times New Roman" w:cs="Times New Roman"/>
                <w:b/>
                <w:sz w:val="24"/>
                <w:szCs w:val="24"/>
              </w:rPr>
            </w:pPr>
          </w:p>
          <w:p w:rsidR="009B1B6A" w:rsidRPr="00DC2939" w:rsidRDefault="00313E76" w:rsidP="009B1B6A">
            <w:pPr>
              <w:rPr>
                <w:sz w:val="24"/>
                <w:szCs w:val="24"/>
              </w:rPr>
            </w:pPr>
            <w:r>
              <w:rPr>
                <w:rFonts w:ascii="Times New Roman" w:eastAsia="Times New Roman" w:hAnsi="Times New Roman" w:cs="Times New Roman"/>
                <w:b/>
                <w:sz w:val="24"/>
                <w:szCs w:val="24"/>
              </w:rPr>
              <w:t>M</w:t>
            </w:r>
            <w:r w:rsidR="009B1B6A" w:rsidRPr="00DC2939">
              <w:rPr>
                <w:rFonts w:ascii="Times New Roman" w:eastAsia="Times New Roman" w:hAnsi="Times New Roman" w:cs="Times New Roman"/>
                <w:b/>
                <w:sz w:val="24"/>
                <w:szCs w:val="24"/>
              </w:rPr>
              <w:t xml:space="preserve">EMBERS REPORTS </w:t>
            </w:r>
          </w:p>
          <w:p w:rsidR="008C7FD1" w:rsidRPr="00DC2939" w:rsidRDefault="008C7FD1" w:rsidP="009B1B6A">
            <w:pPr>
              <w:spacing w:after="9" w:line="239" w:lineRule="auto"/>
              <w:rPr>
                <w:sz w:val="24"/>
                <w:szCs w:val="24"/>
              </w:rPr>
            </w:pPr>
          </w:p>
          <w:p w:rsidR="008C7FD1" w:rsidRPr="00DC2939" w:rsidRDefault="008C7FD1" w:rsidP="000A632F">
            <w:pPr>
              <w:rPr>
                <w:sz w:val="24"/>
                <w:szCs w:val="24"/>
              </w:rPr>
            </w:pPr>
            <w:r w:rsidRPr="00DC2939">
              <w:rPr>
                <w:rFonts w:ascii="Times New Roman" w:eastAsia="Times New Roman" w:hAnsi="Times New Roman" w:cs="Times New Roman"/>
                <w:b/>
                <w:sz w:val="24"/>
                <w:szCs w:val="24"/>
              </w:rPr>
              <w:t xml:space="preserve">DATE AND TIME OF NEXT MEETING </w:t>
            </w:r>
          </w:p>
        </w:tc>
      </w:tr>
    </w:tbl>
    <w:p w:rsidR="00C56E18" w:rsidRPr="000C4F4B" w:rsidRDefault="00C56E18">
      <w:pPr>
        <w:spacing w:after="0"/>
        <w:rPr>
          <w:sz w:val="24"/>
          <w:szCs w:val="24"/>
        </w:rPr>
      </w:pPr>
    </w:p>
    <w:sectPr w:rsidR="00C56E18" w:rsidRPr="000C4F4B" w:rsidSect="00A6254C">
      <w:headerReference w:type="default" r:id="rId8"/>
      <w:pgSz w:w="11906" w:h="16838"/>
      <w:pgMar w:top="714" w:right="851" w:bottom="680"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504" w:rsidRDefault="00C94504" w:rsidP="00EA1246">
      <w:pPr>
        <w:spacing w:after="0" w:line="240" w:lineRule="auto"/>
      </w:pPr>
      <w:r>
        <w:separator/>
      </w:r>
    </w:p>
  </w:endnote>
  <w:endnote w:type="continuationSeparator" w:id="1">
    <w:p w:rsidR="00C94504" w:rsidRDefault="00C94504" w:rsidP="00EA1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504" w:rsidRDefault="00C94504" w:rsidP="00EA1246">
      <w:pPr>
        <w:spacing w:after="0" w:line="240" w:lineRule="auto"/>
      </w:pPr>
      <w:r>
        <w:separator/>
      </w:r>
    </w:p>
  </w:footnote>
  <w:footnote w:type="continuationSeparator" w:id="1">
    <w:p w:rsidR="00C94504" w:rsidRDefault="00C94504" w:rsidP="00EA1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246" w:rsidRPr="00EA1246" w:rsidRDefault="00EA1246" w:rsidP="00EA1246">
    <w:pPr>
      <w:pStyle w:val="Header"/>
      <w:jc w:val="center"/>
      <w:rPr>
        <w:rFonts w:ascii="Times New Roman" w:hAnsi="Times New Roman" w:cs="Times New Roman"/>
        <w:b/>
        <w:sz w:val="28"/>
        <w:szCs w:val="28"/>
        <w:u w:val="single"/>
      </w:rPr>
    </w:pPr>
    <w:r w:rsidRPr="00EA1246">
      <w:rPr>
        <w:rFonts w:ascii="Times New Roman" w:hAnsi="Times New Roman" w:cs="Times New Roman"/>
        <w:b/>
        <w:sz w:val="28"/>
        <w:szCs w:val="28"/>
        <w:u w:val="single"/>
      </w:rPr>
      <w:t>WHEATPIECES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32A1"/>
    <w:multiLevelType w:val="multilevel"/>
    <w:tmpl w:val="2D3C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E0AC9"/>
    <w:multiLevelType w:val="hybridMultilevel"/>
    <w:tmpl w:val="F474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8010D8"/>
    <w:multiLevelType w:val="hybridMultilevel"/>
    <w:tmpl w:val="B606B768"/>
    <w:lvl w:ilvl="0" w:tplc="BD1A00F4">
      <w:start w:val="1"/>
      <w:numFmt w:val="bullet"/>
      <w:lvlText w:val="•"/>
      <w:lvlJc w:val="left"/>
      <w:pPr>
        <w:ind w:left="7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2E8B49C">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B4AE46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4606D2B6">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436863A2">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EA63AEA">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D8C770C">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872D1FE">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F18D066">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nsid w:val="1C63453E"/>
    <w:multiLevelType w:val="hybridMultilevel"/>
    <w:tmpl w:val="2C2A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E22295"/>
    <w:multiLevelType w:val="hybridMultilevel"/>
    <w:tmpl w:val="3B4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7B720D"/>
    <w:multiLevelType w:val="hybridMultilevel"/>
    <w:tmpl w:val="6C08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C4657"/>
    <w:multiLevelType w:val="hybridMultilevel"/>
    <w:tmpl w:val="70F2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A87318"/>
    <w:multiLevelType w:val="hybridMultilevel"/>
    <w:tmpl w:val="512427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CB7032B"/>
    <w:multiLevelType w:val="hybridMultilevel"/>
    <w:tmpl w:val="5E64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C67CB0"/>
    <w:multiLevelType w:val="hybridMultilevel"/>
    <w:tmpl w:val="9504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6C73A6"/>
    <w:multiLevelType w:val="hybridMultilevel"/>
    <w:tmpl w:val="E4EE3A9E"/>
    <w:lvl w:ilvl="0" w:tplc="4AF4C29A">
      <w:start w:val="1"/>
      <w:numFmt w:val="bullet"/>
      <w:lvlText w:val="•"/>
      <w:lvlJc w:val="left"/>
      <w:pPr>
        <w:ind w:left="7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E5A8110">
      <w:start w:val="1"/>
      <w:numFmt w:val="bullet"/>
      <w:lvlText w:val="o"/>
      <w:lvlJc w:val="left"/>
      <w:pPr>
        <w:ind w:left="149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B4C813FA">
      <w:start w:val="1"/>
      <w:numFmt w:val="bullet"/>
      <w:lvlText w:val="▪"/>
      <w:lvlJc w:val="left"/>
      <w:pPr>
        <w:ind w:left="221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2E6D0BE">
      <w:start w:val="1"/>
      <w:numFmt w:val="bullet"/>
      <w:lvlText w:val="•"/>
      <w:lvlJc w:val="left"/>
      <w:pPr>
        <w:ind w:left="29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104C4FC">
      <w:start w:val="1"/>
      <w:numFmt w:val="bullet"/>
      <w:lvlText w:val="o"/>
      <w:lvlJc w:val="left"/>
      <w:pPr>
        <w:ind w:left="365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A86E1BBC">
      <w:start w:val="1"/>
      <w:numFmt w:val="bullet"/>
      <w:lvlText w:val="▪"/>
      <w:lvlJc w:val="left"/>
      <w:pPr>
        <w:ind w:left="437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83AA59C">
      <w:start w:val="1"/>
      <w:numFmt w:val="bullet"/>
      <w:lvlText w:val="•"/>
      <w:lvlJc w:val="left"/>
      <w:pPr>
        <w:ind w:left="50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ADE1C8A">
      <w:start w:val="1"/>
      <w:numFmt w:val="bullet"/>
      <w:lvlText w:val="o"/>
      <w:lvlJc w:val="left"/>
      <w:pPr>
        <w:ind w:left="581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316E25C">
      <w:start w:val="1"/>
      <w:numFmt w:val="bullet"/>
      <w:lvlText w:val="▪"/>
      <w:lvlJc w:val="left"/>
      <w:pPr>
        <w:ind w:left="653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nsid w:val="481A5251"/>
    <w:multiLevelType w:val="hybridMultilevel"/>
    <w:tmpl w:val="1A5A6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273418"/>
    <w:multiLevelType w:val="hybridMultilevel"/>
    <w:tmpl w:val="847A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097499"/>
    <w:multiLevelType w:val="hybridMultilevel"/>
    <w:tmpl w:val="4B86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616B84"/>
    <w:multiLevelType w:val="hybridMultilevel"/>
    <w:tmpl w:val="B1327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5A7019"/>
    <w:multiLevelType w:val="hybridMultilevel"/>
    <w:tmpl w:val="1848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7"/>
  </w:num>
  <w:num w:numId="5">
    <w:abstractNumId w:val="15"/>
  </w:num>
  <w:num w:numId="6">
    <w:abstractNumId w:val="12"/>
  </w:num>
  <w:num w:numId="7">
    <w:abstractNumId w:val="8"/>
  </w:num>
  <w:num w:numId="8">
    <w:abstractNumId w:val="1"/>
  </w:num>
  <w:num w:numId="9">
    <w:abstractNumId w:val="6"/>
  </w:num>
  <w:num w:numId="10">
    <w:abstractNumId w:val="4"/>
  </w:num>
  <w:num w:numId="11">
    <w:abstractNumId w:val="3"/>
  </w:num>
  <w:num w:numId="12">
    <w:abstractNumId w:val="14"/>
  </w:num>
  <w:num w:numId="13">
    <w:abstractNumId w:val="9"/>
  </w:num>
  <w:num w:numId="14">
    <w:abstractNumId w:val="13"/>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0" w:nlCheck="1" w:checkStyle="0"/>
  <w:activeWritingStyle w:appName="MSWord" w:lang="en-GB" w:vendorID="64" w:dllVersion="131078" w:nlCheck="1" w:checkStyle="1"/>
  <w:defaultTabStop w:val="720"/>
  <w:characterSpacingControl w:val="doNotCompress"/>
  <w:footnotePr>
    <w:footnote w:id="0"/>
    <w:footnote w:id="1"/>
  </w:footnotePr>
  <w:endnotePr>
    <w:endnote w:id="0"/>
    <w:endnote w:id="1"/>
  </w:endnotePr>
  <w:compat>
    <w:useFELayout/>
  </w:compat>
  <w:rsids>
    <w:rsidRoot w:val="00C56E18"/>
    <w:rsid w:val="00005D3A"/>
    <w:rsid w:val="00014019"/>
    <w:rsid w:val="00015A4F"/>
    <w:rsid w:val="000248DC"/>
    <w:rsid w:val="00024A6B"/>
    <w:rsid w:val="000258B6"/>
    <w:rsid w:val="00027DF2"/>
    <w:rsid w:val="0005275F"/>
    <w:rsid w:val="00054889"/>
    <w:rsid w:val="00082FAB"/>
    <w:rsid w:val="00084295"/>
    <w:rsid w:val="000849C2"/>
    <w:rsid w:val="00093CEA"/>
    <w:rsid w:val="000A4F1A"/>
    <w:rsid w:val="000A632F"/>
    <w:rsid w:val="000C17E3"/>
    <w:rsid w:val="000C4F4B"/>
    <w:rsid w:val="000D0199"/>
    <w:rsid w:val="000D1381"/>
    <w:rsid w:val="000D7541"/>
    <w:rsid w:val="000D75DD"/>
    <w:rsid w:val="000E2436"/>
    <w:rsid w:val="000F1F1D"/>
    <w:rsid w:val="00101F7A"/>
    <w:rsid w:val="00103CD0"/>
    <w:rsid w:val="00120C88"/>
    <w:rsid w:val="001253A8"/>
    <w:rsid w:val="00135677"/>
    <w:rsid w:val="00141F2B"/>
    <w:rsid w:val="0015172C"/>
    <w:rsid w:val="00153123"/>
    <w:rsid w:val="00157C97"/>
    <w:rsid w:val="00174770"/>
    <w:rsid w:val="00190D07"/>
    <w:rsid w:val="0019230C"/>
    <w:rsid w:val="00195562"/>
    <w:rsid w:val="00196F7A"/>
    <w:rsid w:val="001A578B"/>
    <w:rsid w:val="001A7C4D"/>
    <w:rsid w:val="001B1C77"/>
    <w:rsid w:val="001B2D4B"/>
    <w:rsid w:val="001B49B3"/>
    <w:rsid w:val="001F07FB"/>
    <w:rsid w:val="002037C8"/>
    <w:rsid w:val="00215D8F"/>
    <w:rsid w:val="00241CCF"/>
    <w:rsid w:val="0024584B"/>
    <w:rsid w:val="00246F62"/>
    <w:rsid w:val="0025169B"/>
    <w:rsid w:val="002523FB"/>
    <w:rsid w:val="00255134"/>
    <w:rsid w:val="00271321"/>
    <w:rsid w:val="00271864"/>
    <w:rsid w:val="00272AA5"/>
    <w:rsid w:val="00286117"/>
    <w:rsid w:val="002913C0"/>
    <w:rsid w:val="0029404F"/>
    <w:rsid w:val="002A1281"/>
    <w:rsid w:val="002A2B11"/>
    <w:rsid w:val="002A624F"/>
    <w:rsid w:val="002C1110"/>
    <w:rsid w:val="002C4078"/>
    <w:rsid w:val="002D0CD9"/>
    <w:rsid w:val="002D2A73"/>
    <w:rsid w:val="002D6210"/>
    <w:rsid w:val="002E7E37"/>
    <w:rsid w:val="00303B6A"/>
    <w:rsid w:val="003062D4"/>
    <w:rsid w:val="00306B8F"/>
    <w:rsid w:val="00313E76"/>
    <w:rsid w:val="003144A6"/>
    <w:rsid w:val="003274F5"/>
    <w:rsid w:val="00331584"/>
    <w:rsid w:val="00332A8D"/>
    <w:rsid w:val="00333E17"/>
    <w:rsid w:val="0033663D"/>
    <w:rsid w:val="00344769"/>
    <w:rsid w:val="0036134F"/>
    <w:rsid w:val="003636F0"/>
    <w:rsid w:val="00363FCD"/>
    <w:rsid w:val="00367695"/>
    <w:rsid w:val="00385824"/>
    <w:rsid w:val="00391D6F"/>
    <w:rsid w:val="003B10C4"/>
    <w:rsid w:val="003B3D9E"/>
    <w:rsid w:val="003D1028"/>
    <w:rsid w:val="003D3208"/>
    <w:rsid w:val="003D3CC4"/>
    <w:rsid w:val="003D4AA2"/>
    <w:rsid w:val="003D6B7B"/>
    <w:rsid w:val="003E6EF2"/>
    <w:rsid w:val="00404E51"/>
    <w:rsid w:val="004126C3"/>
    <w:rsid w:val="00444EED"/>
    <w:rsid w:val="00445DDF"/>
    <w:rsid w:val="004547E3"/>
    <w:rsid w:val="00456C9E"/>
    <w:rsid w:val="004622B4"/>
    <w:rsid w:val="00470BBA"/>
    <w:rsid w:val="00470F21"/>
    <w:rsid w:val="004800F1"/>
    <w:rsid w:val="0048183A"/>
    <w:rsid w:val="00495A72"/>
    <w:rsid w:val="0049678A"/>
    <w:rsid w:val="004A29C2"/>
    <w:rsid w:val="004A4CC1"/>
    <w:rsid w:val="004A65EE"/>
    <w:rsid w:val="004B5CB5"/>
    <w:rsid w:val="004C334A"/>
    <w:rsid w:val="004D3103"/>
    <w:rsid w:val="004E6967"/>
    <w:rsid w:val="004F4E64"/>
    <w:rsid w:val="004F57FC"/>
    <w:rsid w:val="00504400"/>
    <w:rsid w:val="00504EC7"/>
    <w:rsid w:val="00516F96"/>
    <w:rsid w:val="00521F72"/>
    <w:rsid w:val="00543A70"/>
    <w:rsid w:val="005510B7"/>
    <w:rsid w:val="00551E26"/>
    <w:rsid w:val="005524FF"/>
    <w:rsid w:val="00554B7D"/>
    <w:rsid w:val="00560174"/>
    <w:rsid w:val="00560259"/>
    <w:rsid w:val="0056340B"/>
    <w:rsid w:val="0056749C"/>
    <w:rsid w:val="005729BE"/>
    <w:rsid w:val="005738EA"/>
    <w:rsid w:val="005A0392"/>
    <w:rsid w:val="005A29A4"/>
    <w:rsid w:val="005E0E9F"/>
    <w:rsid w:val="005E0F2D"/>
    <w:rsid w:val="005E1899"/>
    <w:rsid w:val="005E64E5"/>
    <w:rsid w:val="006010C9"/>
    <w:rsid w:val="00603D83"/>
    <w:rsid w:val="00604FA9"/>
    <w:rsid w:val="00614C78"/>
    <w:rsid w:val="00621D8E"/>
    <w:rsid w:val="00632403"/>
    <w:rsid w:val="0064278C"/>
    <w:rsid w:val="00647A4A"/>
    <w:rsid w:val="00651E83"/>
    <w:rsid w:val="006607DB"/>
    <w:rsid w:val="00680204"/>
    <w:rsid w:val="006854C5"/>
    <w:rsid w:val="006924BD"/>
    <w:rsid w:val="00693253"/>
    <w:rsid w:val="006A0D82"/>
    <w:rsid w:val="006A60AE"/>
    <w:rsid w:val="006D4657"/>
    <w:rsid w:val="006D5210"/>
    <w:rsid w:val="006E00C0"/>
    <w:rsid w:val="006E2344"/>
    <w:rsid w:val="006F4C0B"/>
    <w:rsid w:val="006F72C6"/>
    <w:rsid w:val="00700A9E"/>
    <w:rsid w:val="007015E4"/>
    <w:rsid w:val="00703E6B"/>
    <w:rsid w:val="007062ED"/>
    <w:rsid w:val="00723BDB"/>
    <w:rsid w:val="0073235B"/>
    <w:rsid w:val="00732523"/>
    <w:rsid w:val="00732C32"/>
    <w:rsid w:val="00733EBD"/>
    <w:rsid w:val="0077077F"/>
    <w:rsid w:val="0077388C"/>
    <w:rsid w:val="00784897"/>
    <w:rsid w:val="007A7058"/>
    <w:rsid w:val="007A70D1"/>
    <w:rsid w:val="007B0014"/>
    <w:rsid w:val="007B36AE"/>
    <w:rsid w:val="007D13CE"/>
    <w:rsid w:val="007D58D4"/>
    <w:rsid w:val="007F351C"/>
    <w:rsid w:val="007F6C4D"/>
    <w:rsid w:val="00807C18"/>
    <w:rsid w:val="00810E80"/>
    <w:rsid w:val="00825B53"/>
    <w:rsid w:val="00832756"/>
    <w:rsid w:val="0083799A"/>
    <w:rsid w:val="008539A3"/>
    <w:rsid w:val="00865B22"/>
    <w:rsid w:val="00873810"/>
    <w:rsid w:val="00875AB2"/>
    <w:rsid w:val="0088005F"/>
    <w:rsid w:val="008A299D"/>
    <w:rsid w:val="008B1CBE"/>
    <w:rsid w:val="008C66E0"/>
    <w:rsid w:val="008C7FD1"/>
    <w:rsid w:val="008D3C1D"/>
    <w:rsid w:val="008D735E"/>
    <w:rsid w:val="008E1CDC"/>
    <w:rsid w:val="008E56FC"/>
    <w:rsid w:val="008E5D1F"/>
    <w:rsid w:val="008E6EDF"/>
    <w:rsid w:val="008F44F1"/>
    <w:rsid w:val="00901013"/>
    <w:rsid w:val="00916B6A"/>
    <w:rsid w:val="00917198"/>
    <w:rsid w:val="0093518B"/>
    <w:rsid w:val="00952BA4"/>
    <w:rsid w:val="009551B9"/>
    <w:rsid w:val="00961F49"/>
    <w:rsid w:val="00962E9F"/>
    <w:rsid w:val="00963263"/>
    <w:rsid w:val="0096446D"/>
    <w:rsid w:val="009655E8"/>
    <w:rsid w:val="00973440"/>
    <w:rsid w:val="00974A2F"/>
    <w:rsid w:val="00986D7C"/>
    <w:rsid w:val="00990C82"/>
    <w:rsid w:val="00996A0E"/>
    <w:rsid w:val="009A3D6F"/>
    <w:rsid w:val="009A5AAB"/>
    <w:rsid w:val="009B1B6A"/>
    <w:rsid w:val="009B57B6"/>
    <w:rsid w:val="009C1230"/>
    <w:rsid w:val="009D13DF"/>
    <w:rsid w:val="009D1508"/>
    <w:rsid w:val="009E03D9"/>
    <w:rsid w:val="009E29A4"/>
    <w:rsid w:val="009E7E42"/>
    <w:rsid w:val="009F1992"/>
    <w:rsid w:val="00A012BA"/>
    <w:rsid w:val="00A012CC"/>
    <w:rsid w:val="00A03419"/>
    <w:rsid w:val="00A07008"/>
    <w:rsid w:val="00A12307"/>
    <w:rsid w:val="00A15607"/>
    <w:rsid w:val="00A2071A"/>
    <w:rsid w:val="00A24277"/>
    <w:rsid w:val="00A35948"/>
    <w:rsid w:val="00A37111"/>
    <w:rsid w:val="00A47A48"/>
    <w:rsid w:val="00A50844"/>
    <w:rsid w:val="00A570AD"/>
    <w:rsid w:val="00A6254C"/>
    <w:rsid w:val="00A72B00"/>
    <w:rsid w:val="00A77634"/>
    <w:rsid w:val="00A844FE"/>
    <w:rsid w:val="00A87196"/>
    <w:rsid w:val="00A941EC"/>
    <w:rsid w:val="00AA2804"/>
    <w:rsid w:val="00AA6512"/>
    <w:rsid w:val="00AA6E46"/>
    <w:rsid w:val="00AC23A2"/>
    <w:rsid w:val="00AC241E"/>
    <w:rsid w:val="00AC25BC"/>
    <w:rsid w:val="00AD3469"/>
    <w:rsid w:val="00AD7D42"/>
    <w:rsid w:val="00AE7079"/>
    <w:rsid w:val="00AF402A"/>
    <w:rsid w:val="00B133E4"/>
    <w:rsid w:val="00B266C4"/>
    <w:rsid w:val="00B36E92"/>
    <w:rsid w:val="00B45192"/>
    <w:rsid w:val="00B46FDB"/>
    <w:rsid w:val="00B50F98"/>
    <w:rsid w:val="00B523F6"/>
    <w:rsid w:val="00B5560B"/>
    <w:rsid w:val="00B56166"/>
    <w:rsid w:val="00B66B18"/>
    <w:rsid w:val="00B72F3D"/>
    <w:rsid w:val="00B746FC"/>
    <w:rsid w:val="00B76B60"/>
    <w:rsid w:val="00B806F0"/>
    <w:rsid w:val="00B816D9"/>
    <w:rsid w:val="00B82DA9"/>
    <w:rsid w:val="00B85ED3"/>
    <w:rsid w:val="00B868A6"/>
    <w:rsid w:val="00B92D94"/>
    <w:rsid w:val="00B9333F"/>
    <w:rsid w:val="00B97679"/>
    <w:rsid w:val="00BA0A6B"/>
    <w:rsid w:val="00BC4BBC"/>
    <w:rsid w:val="00BF112B"/>
    <w:rsid w:val="00BF759E"/>
    <w:rsid w:val="00C101EF"/>
    <w:rsid w:val="00C17A90"/>
    <w:rsid w:val="00C24DF0"/>
    <w:rsid w:val="00C256FC"/>
    <w:rsid w:val="00C33313"/>
    <w:rsid w:val="00C376DE"/>
    <w:rsid w:val="00C37A2D"/>
    <w:rsid w:val="00C40D1B"/>
    <w:rsid w:val="00C56E18"/>
    <w:rsid w:val="00C60EF0"/>
    <w:rsid w:val="00C65E19"/>
    <w:rsid w:val="00C6653D"/>
    <w:rsid w:val="00C673D9"/>
    <w:rsid w:val="00C72FC2"/>
    <w:rsid w:val="00C7686D"/>
    <w:rsid w:val="00C77997"/>
    <w:rsid w:val="00C8212F"/>
    <w:rsid w:val="00C94504"/>
    <w:rsid w:val="00CA55B6"/>
    <w:rsid w:val="00CB1578"/>
    <w:rsid w:val="00CB5F79"/>
    <w:rsid w:val="00CC2B37"/>
    <w:rsid w:val="00CC3142"/>
    <w:rsid w:val="00CC6CC6"/>
    <w:rsid w:val="00CD05D6"/>
    <w:rsid w:val="00CF6827"/>
    <w:rsid w:val="00D233F3"/>
    <w:rsid w:val="00D241EE"/>
    <w:rsid w:val="00D30D2C"/>
    <w:rsid w:val="00D32FC6"/>
    <w:rsid w:val="00D43818"/>
    <w:rsid w:val="00D5389A"/>
    <w:rsid w:val="00D54C59"/>
    <w:rsid w:val="00D7266D"/>
    <w:rsid w:val="00D81016"/>
    <w:rsid w:val="00D834CD"/>
    <w:rsid w:val="00D84416"/>
    <w:rsid w:val="00D846D4"/>
    <w:rsid w:val="00D914DF"/>
    <w:rsid w:val="00D95B37"/>
    <w:rsid w:val="00DA0709"/>
    <w:rsid w:val="00DB250B"/>
    <w:rsid w:val="00DC2939"/>
    <w:rsid w:val="00DC65C9"/>
    <w:rsid w:val="00DD5CE5"/>
    <w:rsid w:val="00DD613C"/>
    <w:rsid w:val="00DE2860"/>
    <w:rsid w:val="00E11A74"/>
    <w:rsid w:val="00E219C0"/>
    <w:rsid w:val="00E26208"/>
    <w:rsid w:val="00E30362"/>
    <w:rsid w:val="00E406A1"/>
    <w:rsid w:val="00E47FFE"/>
    <w:rsid w:val="00E650C0"/>
    <w:rsid w:val="00E763D8"/>
    <w:rsid w:val="00E91E11"/>
    <w:rsid w:val="00E93289"/>
    <w:rsid w:val="00EA1246"/>
    <w:rsid w:val="00EB1C7E"/>
    <w:rsid w:val="00EB5FB7"/>
    <w:rsid w:val="00EC21E7"/>
    <w:rsid w:val="00EC5E00"/>
    <w:rsid w:val="00ED5402"/>
    <w:rsid w:val="00EE2CFC"/>
    <w:rsid w:val="00F02CB5"/>
    <w:rsid w:val="00F11C9E"/>
    <w:rsid w:val="00F133C9"/>
    <w:rsid w:val="00F2234E"/>
    <w:rsid w:val="00F31412"/>
    <w:rsid w:val="00F42C21"/>
    <w:rsid w:val="00F556FF"/>
    <w:rsid w:val="00F6023F"/>
    <w:rsid w:val="00F6039F"/>
    <w:rsid w:val="00F62A11"/>
    <w:rsid w:val="00F81FA4"/>
    <w:rsid w:val="00F84C21"/>
    <w:rsid w:val="00F92BB8"/>
    <w:rsid w:val="00F95395"/>
    <w:rsid w:val="00F97A44"/>
    <w:rsid w:val="00FA4288"/>
    <w:rsid w:val="00FA60B5"/>
    <w:rsid w:val="00FC0A89"/>
    <w:rsid w:val="00FE43CD"/>
    <w:rsid w:val="00FE7826"/>
    <w:rsid w:val="00FF66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00"/>
    <w:rPr>
      <w:rFonts w:ascii="Calibri" w:eastAsia="Calibri" w:hAnsi="Calibri" w:cs="Calibri"/>
      <w:color w:val="000000"/>
    </w:rPr>
  </w:style>
  <w:style w:type="paragraph" w:styleId="Heading1">
    <w:name w:val="heading 1"/>
    <w:next w:val="Normal"/>
    <w:link w:val="Heading1Char"/>
    <w:uiPriority w:val="9"/>
    <w:unhideWhenUsed/>
    <w:qFormat/>
    <w:rsid w:val="00A72B00"/>
    <w:pPr>
      <w:keepNext/>
      <w:keepLines/>
      <w:spacing w:after="0"/>
      <w:ind w:left="10" w:hanging="10"/>
      <w:jc w:val="center"/>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2B00"/>
    <w:rPr>
      <w:rFonts w:ascii="Times New Roman" w:eastAsia="Times New Roman" w:hAnsi="Times New Roman" w:cs="Times New Roman"/>
      <w:b/>
      <w:color w:val="000000"/>
      <w:sz w:val="28"/>
      <w:u w:val="single" w:color="000000"/>
    </w:rPr>
  </w:style>
  <w:style w:type="table" w:customStyle="1" w:styleId="TableGrid">
    <w:name w:val="TableGrid"/>
    <w:rsid w:val="00A72B0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B1B6A"/>
    <w:pPr>
      <w:ind w:left="720"/>
      <w:contextualSpacing/>
    </w:pPr>
  </w:style>
  <w:style w:type="paragraph" w:styleId="BalloonText">
    <w:name w:val="Balloon Text"/>
    <w:basedOn w:val="Normal"/>
    <w:link w:val="BalloonTextChar"/>
    <w:uiPriority w:val="99"/>
    <w:semiHidden/>
    <w:unhideWhenUsed/>
    <w:rsid w:val="00F02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B5"/>
    <w:rPr>
      <w:rFonts w:ascii="Segoe UI" w:eastAsia="Calibri" w:hAnsi="Segoe UI" w:cs="Segoe UI"/>
      <w:color w:val="000000"/>
      <w:sz w:val="18"/>
      <w:szCs w:val="18"/>
    </w:rPr>
  </w:style>
  <w:style w:type="paragraph" w:styleId="Header">
    <w:name w:val="header"/>
    <w:basedOn w:val="Normal"/>
    <w:link w:val="HeaderChar"/>
    <w:uiPriority w:val="99"/>
    <w:unhideWhenUsed/>
    <w:rsid w:val="00EA1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246"/>
    <w:rPr>
      <w:rFonts w:ascii="Calibri" w:eastAsia="Calibri" w:hAnsi="Calibri" w:cs="Calibri"/>
      <w:color w:val="000000"/>
    </w:rPr>
  </w:style>
  <w:style w:type="paragraph" w:styleId="Footer">
    <w:name w:val="footer"/>
    <w:basedOn w:val="Normal"/>
    <w:link w:val="FooterChar"/>
    <w:uiPriority w:val="99"/>
    <w:unhideWhenUsed/>
    <w:rsid w:val="00EA1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246"/>
    <w:rPr>
      <w:rFonts w:ascii="Calibri" w:eastAsia="Calibri" w:hAnsi="Calibri" w:cs="Calibri"/>
      <w:color w:val="000000"/>
    </w:rPr>
  </w:style>
  <w:style w:type="character" w:styleId="Hyperlink">
    <w:name w:val="Hyperlink"/>
    <w:basedOn w:val="DefaultParagraphFont"/>
    <w:uiPriority w:val="99"/>
    <w:unhideWhenUsed/>
    <w:rsid w:val="00FE782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3282810">
      <w:bodyDiv w:val="1"/>
      <w:marLeft w:val="0"/>
      <w:marRight w:val="0"/>
      <w:marTop w:val="0"/>
      <w:marBottom w:val="0"/>
      <w:divBdr>
        <w:top w:val="none" w:sz="0" w:space="0" w:color="auto"/>
        <w:left w:val="none" w:sz="0" w:space="0" w:color="auto"/>
        <w:bottom w:val="none" w:sz="0" w:space="0" w:color="auto"/>
        <w:right w:val="none" w:sz="0" w:space="0" w:color="auto"/>
      </w:divBdr>
    </w:div>
    <w:div w:id="271279238">
      <w:bodyDiv w:val="1"/>
      <w:marLeft w:val="0"/>
      <w:marRight w:val="0"/>
      <w:marTop w:val="0"/>
      <w:marBottom w:val="0"/>
      <w:divBdr>
        <w:top w:val="none" w:sz="0" w:space="0" w:color="auto"/>
        <w:left w:val="none" w:sz="0" w:space="0" w:color="auto"/>
        <w:bottom w:val="none" w:sz="0" w:space="0" w:color="auto"/>
        <w:right w:val="none" w:sz="0" w:space="0" w:color="auto"/>
      </w:divBdr>
      <w:divsChild>
        <w:div w:id="452165608">
          <w:marLeft w:val="0"/>
          <w:marRight w:val="0"/>
          <w:marTop w:val="0"/>
          <w:marBottom w:val="0"/>
          <w:divBdr>
            <w:top w:val="none" w:sz="0" w:space="0" w:color="auto"/>
            <w:left w:val="none" w:sz="0" w:space="0" w:color="auto"/>
            <w:bottom w:val="none" w:sz="0" w:space="0" w:color="auto"/>
            <w:right w:val="none" w:sz="0" w:space="0" w:color="auto"/>
          </w:divBdr>
          <w:divsChild>
            <w:div w:id="1933735535">
              <w:marLeft w:val="0"/>
              <w:marRight w:val="0"/>
              <w:marTop w:val="0"/>
              <w:marBottom w:val="0"/>
              <w:divBdr>
                <w:top w:val="none" w:sz="0" w:space="0" w:color="auto"/>
                <w:left w:val="none" w:sz="0" w:space="0" w:color="auto"/>
                <w:bottom w:val="none" w:sz="0" w:space="0" w:color="auto"/>
                <w:right w:val="none" w:sz="0" w:space="0" w:color="auto"/>
              </w:divBdr>
              <w:divsChild>
                <w:div w:id="1765222789">
                  <w:marLeft w:val="0"/>
                  <w:marRight w:val="0"/>
                  <w:marTop w:val="0"/>
                  <w:marBottom w:val="0"/>
                  <w:divBdr>
                    <w:top w:val="none" w:sz="0" w:space="0" w:color="auto"/>
                    <w:left w:val="none" w:sz="0" w:space="0" w:color="auto"/>
                    <w:bottom w:val="none" w:sz="0" w:space="0" w:color="auto"/>
                    <w:right w:val="none" w:sz="0" w:space="0" w:color="auto"/>
                  </w:divBdr>
                  <w:divsChild>
                    <w:div w:id="1521622965">
                      <w:marLeft w:val="0"/>
                      <w:marRight w:val="0"/>
                      <w:marTop w:val="0"/>
                      <w:marBottom w:val="0"/>
                      <w:divBdr>
                        <w:top w:val="none" w:sz="0" w:space="0" w:color="auto"/>
                        <w:left w:val="none" w:sz="0" w:space="0" w:color="auto"/>
                        <w:bottom w:val="none" w:sz="0" w:space="0" w:color="auto"/>
                        <w:right w:val="none" w:sz="0" w:space="0" w:color="auto"/>
                      </w:divBdr>
                      <w:divsChild>
                        <w:div w:id="1833717411">
                          <w:marLeft w:val="0"/>
                          <w:marRight w:val="0"/>
                          <w:marTop w:val="0"/>
                          <w:marBottom w:val="0"/>
                          <w:divBdr>
                            <w:top w:val="none" w:sz="0" w:space="0" w:color="auto"/>
                            <w:left w:val="none" w:sz="0" w:space="0" w:color="auto"/>
                            <w:bottom w:val="none" w:sz="0" w:space="0" w:color="auto"/>
                            <w:right w:val="none" w:sz="0" w:space="0" w:color="auto"/>
                          </w:divBdr>
                          <w:divsChild>
                            <w:div w:id="1689715622">
                              <w:marLeft w:val="0"/>
                              <w:marRight w:val="0"/>
                              <w:marTop w:val="0"/>
                              <w:marBottom w:val="0"/>
                              <w:divBdr>
                                <w:top w:val="none" w:sz="0" w:space="0" w:color="auto"/>
                                <w:left w:val="none" w:sz="0" w:space="0" w:color="auto"/>
                                <w:bottom w:val="none" w:sz="0" w:space="0" w:color="auto"/>
                                <w:right w:val="none" w:sz="0" w:space="0" w:color="auto"/>
                              </w:divBdr>
                              <w:divsChild>
                                <w:div w:id="110125679">
                                  <w:marLeft w:val="0"/>
                                  <w:marRight w:val="0"/>
                                  <w:marTop w:val="0"/>
                                  <w:marBottom w:val="0"/>
                                  <w:divBdr>
                                    <w:top w:val="none" w:sz="0" w:space="0" w:color="auto"/>
                                    <w:left w:val="none" w:sz="0" w:space="0" w:color="auto"/>
                                    <w:bottom w:val="none" w:sz="0" w:space="0" w:color="auto"/>
                                    <w:right w:val="none" w:sz="0" w:space="0" w:color="auto"/>
                                  </w:divBdr>
                                  <w:divsChild>
                                    <w:div w:id="351490991">
                                      <w:marLeft w:val="0"/>
                                      <w:marRight w:val="0"/>
                                      <w:marTop w:val="0"/>
                                      <w:marBottom w:val="0"/>
                                      <w:divBdr>
                                        <w:top w:val="none" w:sz="0" w:space="0" w:color="auto"/>
                                        <w:left w:val="none" w:sz="0" w:space="0" w:color="auto"/>
                                        <w:bottom w:val="none" w:sz="0" w:space="0" w:color="auto"/>
                                        <w:right w:val="none" w:sz="0" w:space="0" w:color="auto"/>
                                      </w:divBdr>
                                      <w:divsChild>
                                        <w:div w:id="838882507">
                                          <w:marLeft w:val="0"/>
                                          <w:marRight w:val="0"/>
                                          <w:marTop w:val="0"/>
                                          <w:marBottom w:val="0"/>
                                          <w:divBdr>
                                            <w:top w:val="none" w:sz="0" w:space="0" w:color="auto"/>
                                            <w:left w:val="none" w:sz="0" w:space="0" w:color="auto"/>
                                            <w:bottom w:val="none" w:sz="0" w:space="0" w:color="auto"/>
                                            <w:right w:val="none" w:sz="0" w:space="0" w:color="auto"/>
                                          </w:divBdr>
                                          <w:divsChild>
                                            <w:div w:id="2063286725">
                                              <w:marLeft w:val="0"/>
                                              <w:marRight w:val="0"/>
                                              <w:marTop w:val="0"/>
                                              <w:marBottom w:val="0"/>
                                              <w:divBdr>
                                                <w:top w:val="single" w:sz="12" w:space="2" w:color="FFFFCC"/>
                                                <w:left w:val="single" w:sz="12" w:space="2" w:color="FFFFCC"/>
                                                <w:bottom w:val="single" w:sz="12" w:space="2" w:color="FFFFCC"/>
                                                <w:right w:val="single" w:sz="12" w:space="0" w:color="FFFFCC"/>
                                              </w:divBdr>
                                              <w:divsChild>
                                                <w:div w:id="1559173378">
                                                  <w:marLeft w:val="0"/>
                                                  <w:marRight w:val="0"/>
                                                  <w:marTop w:val="0"/>
                                                  <w:marBottom w:val="0"/>
                                                  <w:divBdr>
                                                    <w:top w:val="none" w:sz="0" w:space="0" w:color="auto"/>
                                                    <w:left w:val="none" w:sz="0" w:space="0" w:color="auto"/>
                                                    <w:bottom w:val="none" w:sz="0" w:space="0" w:color="auto"/>
                                                    <w:right w:val="none" w:sz="0" w:space="0" w:color="auto"/>
                                                  </w:divBdr>
                                                  <w:divsChild>
                                                    <w:div w:id="1304389612">
                                                      <w:marLeft w:val="0"/>
                                                      <w:marRight w:val="0"/>
                                                      <w:marTop w:val="0"/>
                                                      <w:marBottom w:val="0"/>
                                                      <w:divBdr>
                                                        <w:top w:val="none" w:sz="0" w:space="0" w:color="auto"/>
                                                        <w:left w:val="none" w:sz="0" w:space="0" w:color="auto"/>
                                                        <w:bottom w:val="none" w:sz="0" w:space="0" w:color="auto"/>
                                                        <w:right w:val="none" w:sz="0" w:space="0" w:color="auto"/>
                                                      </w:divBdr>
                                                      <w:divsChild>
                                                        <w:div w:id="240070408">
                                                          <w:marLeft w:val="0"/>
                                                          <w:marRight w:val="0"/>
                                                          <w:marTop w:val="0"/>
                                                          <w:marBottom w:val="0"/>
                                                          <w:divBdr>
                                                            <w:top w:val="none" w:sz="0" w:space="0" w:color="auto"/>
                                                            <w:left w:val="none" w:sz="0" w:space="0" w:color="auto"/>
                                                            <w:bottom w:val="none" w:sz="0" w:space="0" w:color="auto"/>
                                                            <w:right w:val="none" w:sz="0" w:space="0" w:color="auto"/>
                                                          </w:divBdr>
                                                          <w:divsChild>
                                                            <w:div w:id="149754291">
                                                              <w:marLeft w:val="0"/>
                                                              <w:marRight w:val="0"/>
                                                              <w:marTop w:val="0"/>
                                                              <w:marBottom w:val="0"/>
                                                              <w:divBdr>
                                                                <w:top w:val="none" w:sz="0" w:space="0" w:color="auto"/>
                                                                <w:left w:val="none" w:sz="0" w:space="0" w:color="auto"/>
                                                                <w:bottom w:val="none" w:sz="0" w:space="0" w:color="auto"/>
                                                                <w:right w:val="none" w:sz="0" w:space="0" w:color="auto"/>
                                                              </w:divBdr>
                                                              <w:divsChild>
                                                                <w:div w:id="774253498">
                                                                  <w:marLeft w:val="0"/>
                                                                  <w:marRight w:val="0"/>
                                                                  <w:marTop w:val="0"/>
                                                                  <w:marBottom w:val="0"/>
                                                                  <w:divBdr>
                                                                    <w:top w:val="none" w:sz="0" w:space="0" w:color="auto"/>
                                                                    <w:left w:val="none" w:sz="0" w:space="0" w:color="auto"/>
                                                                    <w:bottom w:val="none" w:sz="0" w:space="0" w:color="auto"/>
                                                                    <w:right w:val="none" w:sz="0" w:space="0" w:color="auto"/>
                                                                  </w:divBdr>
                                                                  <w:divsChild>
                                                                    <w:div w:id="193467469">
                                                                      <w:marLeft w:val="0"/>
                                                                      <w:marRight w:val="0"/>
                                                                      <w:marTop w:val="0"/>
                                                                      <w:marBottom w:val="0"/>
                                                                      <w:divBdr>
                                                                        <w:top w:val="none" w:sz="0" w:space="0" w:color="auto"/>
                                                                        <w:left w:val="none" w:sz="0" w:space="0" w:color="auto"/>
                                                                        <w:bottom w:val="none" w:sz="0" w:space="0" w:color="auto"/>
                                                                        <w:right w:val="none" w:sz="0" w:space="0" w:color="auto"/>
                                                                      </w:divBdr>
                                                                      <w:divsChild>
                                                                        <w:div w:id="2080783071">
                                                                          <w:marLeft w:val="0"/>
                                                                          <w:marRight w:val="0"/>
                                                                          <w:marTop w:val="0"/>
                                                                          <w:marBottom w:val="0"/>
                                                                          <w:divBdr>
                                                                            <w:top w:val="none" w:sz="0" w:space="0" w:color="auto"/>
                                                                            <w:left w:val="none" w:sz="0" w:space="0" w:color="auto"/>
                                                                            <w:bottom w:val="none" w:sz="0" w:space="0" w:color="auto"/>
                                                                            <w:right w:val="none" w:sz="0" w:space="0" w:color="auto"/>
                                                                          </w:divBdr>
                                                                          <w:divsChild>
                                                                            <w:div w:id="784622622">
                                                                              <w:marLeft w:val="0"/>
                                                                              <w:marRight w:val="0"/>
                                                                              <w:marTop w:val="0"/>
                                                                              <w:marBottom w:val="0"/>
                                                                              <w:divBdr>
                                                                                <w:top w:val="none" w:sz="0" w:space="0" w:color="auto"/>
                                                                                <w:left w:val="none" w:sz="0" w:space="0" w:color="auto"/>
                                                                                <w:bottom w:val="none" w:sz="0" w:space="0" w:color="auto"/>
                                                                                <w:right w:val="none" w:sz="0" w:space="0" w:color="auto"/>
                                                                              </w:divBdr>
                                                                              <w:divsChild>
                                                                                <w:div w:id="208961436">
                                                                                  <w:marLeft w:val="0"/>
                                                                                  <w:marRight w:val="0"/>
                                                                                  <w:marTop w:val="0"/>
                                                                                  <w:marBottom w:val="0"/>
                                                                                  <w:divBdr>
                                                                                    <w:top w:val="none" w:sz="0" w:space="0" w:color="auto"/>
                                                                                    <w:left w:val="none" w:sz="0" w:space="0" w:color="auto"/>
                                                                                    <w:bottom w:val="none" w:sz="0" w:space="0" w:color="auto"/>
                                                                                    <w:right w:val="none" w:sz="0" w:space="0" w:color="auto"/>
                                                                                  </w:divBdr>
                                                                                  <w:divsChild>
                                                                                    <w:div w:id="1845050015">
                                                                                      <w:marLeft w:val="0"/>
                                                                                      <w:marRight w:val="0"/>
                                                                                      <w:marTop w:val="0"/>
                                                                                      <w:marBottom w:val="0"/>
                                                                                      <w:divBdr>
                                                                                        <w:top w:val="none" w:sz="0" w:space="0" w:color="auto"/>
                                                                                        <w:left w:val="none" w:sz="0" w:space="0" w:color="auto"/>
                                                                                        <w:bottom w:val="none" w:sz="0" w:space="0" w:color="auto"/>
                                                                                        <w:right w:val="none" w:sz="0" w:space="0" w:color="auto"/>
                                                                                      </w:divBdr>
                                                                                      <w:divsChild>
                                                                                        <w:div w:id="1896894793">
                                                                                          <w:marLeft w:val="0"/>
                                                                                          <w:marRight w:val="120"/>
                                                                                          <w:marTop w:val="0"/>
                                                                                          <w:marBottom w:val="150"/>
                                                                                          <w:divBdr>
                                                                                            <w:top w:val="single" w:sz="2" w:space="0" w:color="EFEFEF"/>
                                                                                            <w:left w:val="single" w:sz="6" w:space="0" w:color="EFEFEF"/>
                                                                                            <w:bottom w:val="single" w:sz="6" w:space="0" w:color="E2E2E2"/>
                                                                                            <w:right w:val="single" w:sz="6" w:space="0" w:color="EFEFEF"/>
                                                                                          </w:divBdr>
                                                                                          <w:divsChild>
                                                                                            <w:div w:id="835415955">
                                                                                              <w:marLeft w:val="0"/>
                                                                                              <w:marRight w:val="0"/>
                                                                                              <w:marTop w:val="0"/>
                                                                                              <w:marBottom w:val="0"/>
                                                                                              <w:divBdr>
                                                                                                <w:top w:val="none" w:sz="0" w:space="0" w:color="auto"/>
                                                                                                <w:left w:val="none" w:sz="0" w:space="0" w:color="auto"/>
                                                                                                <w:bottom w:val="none" w:sz="0" w:space="0" w:color="auto"/>
                                                                                                <w:right w:val="none" w:sz="0" w:space="0" w:color="auto"/>
                                                                                              </w:divBdr>
                                                                                              <w:divsChild>
                                                                                                <w:div w:id="1478840914">
                                                                                                  <w:marLeft w:val="0"/>
                                                                                                  <w:marRight w:val="0"/>
                                                                                                  <w:marTop w:val="0"/>
                                                                                                  <w:marBottom w:val="0"/>
                                                                                                  <w:divBdr>
                                                                                                    <w:top w:val="none" w:sz="0" w:space="0" w:color="auto"/>
                                                                                                    <w:left w:val="none" w:sz="0" w:space="0" w:color="auto"/>
                                                                                                    <w:bottom w:val="none" w:sz="0" w:space="0" w:color="auto"/>
                                                                                                    <w:right w:val="none" w:sz="0" w:space="0" w:color="auto"/>
                                                                                                  </w:divBdr>
                                                                                                  <w:divsChild>
                                                                                                    <w:div w:id="1220097423">
                                                                                                      <w:marLeft w:val="0"/>
                                                                                                      <w:marRight w:val="0"/>
                                                                                                      <w:marTop w:val="0"/>
                                                                                                      <w:marBottom w:val="0"/>
                                                                                                      <w:divBdr>
                                                                                                        <w:top w:val="none" w:sz="0" w:space="0" w:color="auto"/>
                                                                                                        <w:left w:val="none" w:sz="0" w:space="0" w:color="auto"/>
                                                                                                        <w:bottom w:val="none" w:sz="0" w:space="0" w:color="auto"/>
                                                                                                        <w:right w:val="none" w:sz="0" w:space="0" w:color="auto"/>
                                                                                                      </w:divBdr>
                                                                                                      <w:divsChild>
                                                                                                        <w:div w:id="814956293">
                                                                                                          <w:marLeft w:val="0"/>
                                                                                                          <w:marRight w:val="0"/>
                                                                                                          <w:marTop w:val="0"/>
                                                                                                          <w:marBottom w:val="0"/>
                                                                                                          <w:divBdr>
                                                                                                            <w:top w:val="none" w:sz="0" w:space="0" w:color="auto"/>
                                                                                                            <w:left w:val="none" w:sz="0" w:space="0" w:color="auto"/>
                                                                                                            <w:bottom w:val="none" w:sz="0" w:space="0" w:color="auto"/>
                                                                                                            <w:right w:val="none" w:sz="0" w:space="0" w:color="auto"/>
                                                                                                          </w:divBdr>
                                                                                                          <w:divsChild>
                                                                                                            <w:div w:id="1670475975">
                                                                                                              <w:marLeft w:val="0"/>
                                                                                                              <w:marRight w:val="0"/>
                                                                                                              <w:marTop w:val="0"/>
                                                                                                              <w:marBottom w:val="0"/>
                                                                                                              <w:divBdr>
                                                                                                                <w:top w:val="single" w:sz="2" w:space="4" w:color="D8D8D8"/>
                                                                                                                <w:left w:val="single" w:sz="2" w:space="0" w:color="D8D8D8"/>
                                                                                                                <w:bottom w:val="single" w:sz="2" w:space="4" w:color="D8D8D8"/>
                                                                                                                <w:right w:val="single" w:sz="2" w:space="0" w:color="D8D8D8"/>
                                                                                                              </w:divBdr>
                                                                                                              <w:divsChild>
                                                                                                                <w:div w:id="1754621965">
                                                                                                                  <w:marLeft w:val="225"/>
                                                                                                                  <w:marRight w:val="225"/>
                                                                                                                  <w:marTop w:val="75"/>
                                                                                                                  <w:marBottom w:val="75"/>
                                                                                                                  <w:divBdr>
                                                                                                                    <w:top w:val="none" w:sz="0" w:space="0" w:color="auto"/>
                                                                                                                    <w:left w:val="none" w:sz="0" w:space="0" w:color="auto"/>
                                                                                                                    <w:bottom w:val="none" w:sz="0" w:space="0" w:color="auto"/>
                                                                                                                    <w:right w:val="none" w:sz="0" w:space="0" w:color="auto"/>
                                                                                                                  </w:divBdr>
                                                                                                                  <w:divsChild>
                                                                                                                    <w:div w:id="435175621">
                                                                                                                      <w:marLeft w:val="0"/>
                                                                                                                      <w:marRight w:val="0"/>
                                                                                                                      <w:marTop w:val="0"/>
                                                                                                                      <w:marBottom w:val="0"/>
                                                                                                                      <w:divBdr>
                                                                                                                        <w:top w:val="single" w:sz="6" w:space="0" w:color="auto"/>
                                                                                                                        <w:left w:val="single" w:sz="6" w:space="0" w:color="auto"/>
                                                                                                                        <w:bottom w:val="single" w:sz="6" w:space="0" w:color="auto"/>
                                                                                                                        <w:right w:val="single" w:sz="6" w:space="0" w:color="auto"/>
                                                                                                                      </w:divBdr>
                                                                                                                      <w:divsChild>
                                                                                                                        <w:div w:id="2135827309">
                                                                                                                          <w:marLeft w:val="0"/>
                                                                                                                          <w:marRight w:val="0"/>
                                                                                                                          <w:marTop w:val="0"/>
                                                                                                                          <w:marBottom w:val="0"/>
                                                                                                                          <w:divBdr>
                                                                                                                            <w:top w:val="none" w:sz="0" w:space="0" w:color="auto"/>
                                                                                                                            <w:left w:val="none" w:sz="0" w:space="0" w:color="auto"/>
                                                                                                                            <w:bottom w:val="none" w:sz="0" w:space="0" w:color="auto"/>
                                                                                                                            <w:right w:val="none" w:sz="0" w:space="0" w:color="auto"/>
                                                                                                                          </w:divBdr>
                                                                                                                          <w:divsChild>
                                                                                                                            <w:div w:id="198520401">
                                                                                                                              <w:marLeft w:val="0"/>
                                                                                                                              <w:marRight w:val="0"/>
                                                                                                                              <w:marTop w:val="0"/>
                                                                                                                              <w:marBottom w:val="0"/>
                                                                                                                              <w:divBdr>
                                                                                                                                <w:top w:val="none" w:sz="0" w:space="0" w:color="auto"/>
                                                                                                                                <w:left w:val="none" w:sz="0" w:space="0" w:color="auto"/>
                                                                                                                                <w:bottom w:val="none" w:sz="0" w:space="0" w:color="auto"/>
                                                                                                                                <w:right w:val="none" w:sz="0" w:space="0" w:color="auto"/>
                                                                                                                              </w:divBdr>
                                                                                                                              <w:divsChild>
                                                                                                                                <w:div w:id="1595094314">
                                                                                                                                  <w:marLeft w:val="0"/>
                                                                                                                                  <w:marRight w:val="0"/>
                                                                                                                                  <w:marTop w:val="0"/>
                                                                                                                                  <w:marBottom w:val="0"/>
                                                                                                                                  <w:divBdr>
                                                                                                                                    <w:top w:val="none" w:sz="0" w:space="0" w:color="auto"/>
                                                                                                                                    <w:left w:val="none" w:sz="0" w:space="0" w:color="auto"/>
                                                                                                                                    <w:bottom w:val="none" w:sz="0" w:space="0" w:color="auto"/>
                                                                                                                                    <w:right w:val="none" w:sz="0" w:space="0" w:color="auto"/>
                                                                                                                                  </w:divBdr>
                                                                                                                                </w:div>
                                                                                                                                <w:div w:id="635450490">
                                                                                                                                  <w:marLeft w:val="0"/>
                                                                                                                                  <w:marRight w:val="0"/>
                                                                                                                                  <w:marTop w:val="0"/>
                                                                                                                                  <w:marBottom w:val="0"/>
                                                                                                                                  <w:divBdr>
                                                                                                                                    <w:top w:val="none" w:sz="0" w:space="0" w:color="auto"/>
                                                                                                                                    <w:left w:val="none" w:sz="0" w:space="0" w:color="auto"/>
                                                                                                                                    <w:bottom w:val="none" w:sz="0" w:space="0" w:color="auto"/>
                                                                                                                                    <w:right w:val="none" w:sz="0" w:space="0" w:color="auto"/>
                                                                                                                                  </w:divBdr>
                                                                                                                                </w:div>
                                                                                                                                <w:div w:id="1368601381">
                                                                                                                                  <w:marLeft w:val="0"/>
                                                                                                                                  <w:marRight w:val="0"/>
                                                                                                                                  <w:marTop w:val="0"/>
                                                                                                                                  <w:marBottom w:val="0"/>
                                                                                                                                  <w:divBdr>
                                                                                                                                    <w:top w:val="none" w:sz="0" w:space="0" w:color="auto"/>
                                                                                                                                    <w:left w:val="none" w:sz="0" w:space="0" w:color="auto"/>
                                                                                                                                    <w:bottom w:val="none" w:sz="0" w:space="0" w:color="auto"/>
                                                                                                                                    <w:right w:val="none" w:sz="0" w:space="0" w:color="auto"/>
                                                                                                                                  </w:divBdr>
                                                                                                                                </w:div>
                                                                                                                                <w:div w:id="574894636">
                                                                                                                                  <w:marLeft w:val="0"/>
                                                                                                                                  <w:marRight w:val="0"/>
                                                                                                                                  <w:marTop w:val="0"/>
                                                                                                                                  <w:marBottom w:val="0"/>
                                                                                                                                  <w:divBdr>
                                                                                                                                    <w:top w:val="none" w:sz="0" w:space="0" w:color="auto"/>
                                                                                                                                    <w:left w:val="none" w:sz="0" w:space="0" w:color="auto"/>
                                                                                                                                    <w:bottom w:val="none" w:sz="0" w:space="0" w:color="auto"/>
                                                                                                                                    <w:right w:val="none" w:sz="0" w:space="0" w:color="auto"/>
                                                                                                                                  </w:divBdr>
                                                                                                                                </w:div>
                                                                                                                                <w:div w:id="1763336002">
                                                                                                                                  <w:marLeft w:val="0"/>
                                                                                                                                  <w:marRight w:val="0"/>
                                                                                                                                  <w:marTop w:val="0"/>
                                                                                                                                  <w:marBottom w:val="0"/>
                                                                                                                                  <w:divBdr>
                                                                                                                                    <w:top w:val="none" w:sz="0" w:space="0" w:color="auto"/>
                                                                                                                                    <w:left w:val="none" w:sz="0" w:space="0" w:color="auto"/>
                                                                                                                                    <w:bottom w:val="none" w:sz="0" w:space="0" w:color="auto"/>
                                                                                                                                    <w:right w:val="none" w:sz="0" w:space="0" w:color="auto"/>
                                                                                                                                  </w:divBdr>
                                                                                                                                </w:div>
                                                                                                                                <w:div w:id="21264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5006-2E7E-489C-AB0B-E050E2C5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WPC Clerk</dc:creator>
  <cp:lastModifiedBy>Gordon</cp:lastModifiedBy>
  <cp:revision>7</cp:revision>
  <cp:lastPrinted>2016-11-17T10:19:00Z</cp:lastPrinted>
  <dcterms:created xsi:type="dcterms:W3CDTF">2016-12-02T13:37:00Z</dcterms:created>
  <dcterms:modified xsi:type="dcterms:W3CDTF">2016-12-02T14:17:00Z</dcterms:modified>
</cp:coreProperties>
</file>